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C54" w:rsidRDefault="00E00C54">
      <w:pPr>
        <w:pStyle w:val="ConsPlusTitlePage"/>
      </w:pPr>
      <w:r>
        <w:t xml:space="preserve">Документ предоставлен </w:t>
      </w:r>
      <w:hyperlink r:id="rId4">
        <w:r>
          <w:rPr>
            <w:color w:val="0000FF"/>
          </w:rPr>
          <w:t>КонсультантПлюс</w:t>
        </w:r>
      </w:hyperlink>
      <w:r>
        <w:br/>
      </w:r>
    </w:p>
    <w:p w:rsidR="00E00C54" w:rsidRDefault="00E00C5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00C54">
        <w:tc>
          <w:tcPr>
            <w:tcW w:w="4677" w:type="dxa"/>
            <w:tcBorders>
              <w:top w:val="nil"/>
              <w:left w:val="nil"/>
              <w:bottom w:val="nil"/>
              <w:right w:val="nil"/>
            </w:tcBorders>
          </w:tcPr>
          <w:p w:rsidR="00E00C54" w:rsidRDefault="00E00C54">
            <w:pPr>
              <w:pStyle w:val="ConsPlusNormal"/>
            </w:pPr>
            <w:r>
              <w:t>8 ноября 2007 года</w:t>
            </w:r>
          </w:p>
        </w:tc>
        <w:tc>
          <w:tcPr>
            <w:tcW w:w="4677" w:type="dxa"/>
            <w:tcBorders>
              <w:top w:val="nil"/>
              <w:left w:val="nil"/>
              <w:bottom w:val="nil"/>
              <w:right w:val="nil"/>
            </w:tcBorders>
          </w:tcPr>
          <w:p w:rsidR="00E00C54" w:rsidRDefault="00E00C54">
            <w:pPr>
              <w:pStyle w:val="ConsPlusNormal"/>
              <w:jc w:val="right"/>
            </w:pPr>
            <w:r>
              <w:t>N 259-ФЗ</w:t>
            </w:r>
          </w:p>
        </w:tc>
      </w:tr>
    </w:tbl>
    <w:p w:rsidR="00E00C54" w:rsidRDefault="00E00C54">
      <w:pPr>
        <w:pStyle w:val="ConsPlusNormal"/>
        <w:pBdr>
          <w:bottom w:val="single" w:sz="6" w:space="0" w:color="auto"/>
        </w:pBdr>
        <w:spacing w:before="100" w:after="100"/>
        <w:jc w:val="both"/>
        <w:rPr>
          <w:sz w:val="2"/>
          <w:szCs w:val="2"/>
        </w:rPr>
      </w:pPr>
    </w:p>
    <w:p w:rsidR="00E00C54" w:rsidRDefault="00E00C54">
      <w:pPr>
        <w:pStyle w:val="ConsPlusNormal"/>
        <w:jc w:val="both"/>
      </w:pPr>
    </w:p>
    <w:p w:rsidR="00E00C54" w:rsidRDefault="00E00C54">
      <w:pPr>
        <w:pStyle w:val="ConsPlusTitle"/>
        <w:jc w:val="center"/>
      </w:pPr>
      <w:r>
        <w:t>РОССИЙСКАЯ ФЕДЕРАЦИЯ</w:t>
      </w:r>
    </w:p>
    <w:p w:rsidR="00E00C54" w:rsidRDefault="00E00C54">
      <w:pPr>
        <w:pStyle w:val="ConsPlusTitle"/>
        <w:jc w:val="center"/>
      </w:pPr>
    </w:p>
    <w:p w:rsidR="00E00C54" w:rsidRDefault="00E00C54">
      <w:pPr>
        <w:pStyle w:val="ConsPlusTitle"/>
        <w:jc w:val="center"/>
      </w:pPr>
      <w:r>
        <w:t>ФЕДЕРАЛЬНЫЙ ЗАКОН</w:t>
      </w:r>
    </w:p>
    <w:p w:rsidR="00E00C54" w:rsidRDefault="00E00C54">
      <w:pPr>
        <w:pStyle w:val="ConsPlusTitle"/>
        <w:jc w:val="center"/>
      </w:pPr>
    </w:p>
    <w:p w:rsidR="00E00C54" w:rsidRDefault="00E00C54">
      <w:pPr>
        <w:pStyle w:val="ConsPlusTitle"/>
        <w:jc w:val="center"/>
      </w:pPr>
      <w:r>
        <w:t>УСТАВ АВТОМОБИЛЬНОГО ТРАНСПОРТА</w:t>
      </w:r>
    </w:p>
    <w:p w:rsidR="00E00C54" w:rsidRDefault="00E00C54">
      <w:pPr>
        <w:pStyle w:val="ConsPlusTitle"/>
        <w:jc w:val="center"/>
      </w:pPr>
      <w:r>
        <w:t>И ГОРОДСКОГО НАЗЕМНОГО ЭЛЕКТРИЧЕСКОГО ТРАНСПОРТА</w:t>
      </w:r>
    </w:p>
    <w:p w:rsidR="00E00C54" w:rsidRDefault="00E00C54">
      <w:pPr>
        <w:pStyle w:val="ConsPlusNormal"/>
        <w:ind w:firstLine="540"/>
        <w:jc w:val="both"/>
      </w:pPr>
    </w:p>
    <w:p w:rsidR="00E00C54" w:rsidRDefault="00E00C54">
      <w:pPr>
        <w:pStyle w:val="ConsPlusNormal"/>
        <w:jc w:val="right"/>
      </w:pPr>
      <w:r>
        <w:t>Принят</w:t>
      </w:r>
    </w:p>
    <w:p w:rsidR="00E00C54" w:rsidRDefault="00E00C54">
      <w:pPr>
        <w:pStyle w:val="ConsPlusNormal"/>
        <w:jc w:val="right"/>
      </w:pPr>
      <w:r>
        <w:t>Государственной Думой</w:t>
      </w:r>
    </w:p>
    <w:p w:rsidR="00E00C54" w:rsidRDefault="00E00C54">
      <w:pPr>
        <w:pStyle w:val="ConsPlusNormal"/>
        <w:jc w:val="right"/>
      </w:pPr>
      <w:r>
        <w:t>18 октября 2007 года</w:t>
      </w:r>
    </w:p>
    <w:p w:rsidR="00E00C54" w:rsidRDefault="00E00C54">
      <w:pPr>
        <w:pStyle w:val="ConsPlusNormal"/>
        <w:jc w:val="right"/>
      </w:pPr>
    </w:p>
    <w:p w:rsidR="00E00C54" w:rsidRDefault="00E00C54">
      <w:pPr>
        <w:pStyle w:val="ConsPlusNormal"/>
        <w:jc w:val="right"/>
      </w:pPr>
      <w:r>
        <w:t>Одобрен</w:t>
      </w:r>
    </w:p>
    <w:p w:rsidR="00E00C54" w:rsidRDefault="00E00C54">
      <w:pPr>
        <w:pStyle w:val="ConsPlusNormal"/>
        <w:jc w:val="right"/>
      </w:pPr>
      <w:r>
        <w:t>Советом Федерации</w:t>
      </w:r>
    </w:p>
    <w:p w:rsidR="00E00C54" w:rsidRDefault="00E00C54">
      <w:pPr>
        <w:pStyle w:val="ConsPlusNormal"/>
        <w:jc w:val="right"/>
      </w:pPr>
      <w:r>
        <w:t>26 октября 2007 года</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center"/>
            </w:pPr>
            <w:r>
              <w:rPr>
                <w:color w:val="392C69"/>
              </w:rPr>
              <w:t>Список изменяющих документов</w:t>
            </w:r>
          </w:p>
          <w:p w:rsidR="00E00C54" w:rsidRDefault="00E00C54">
            <w:pPr>
              <w:pStyle w:val="ConsPlusNormal"/>
              <w:jc w:val="center"/>
            </w:pPr>
            <w:r>
              <w:rPr>
                <w:color w:val="392C69"/>
              </w:rPr>
              <w:t xml:space="preserve">(в ред. Федеральных законов от 21.04.2011 </w:t>
            </w:r>
            <w:hyperlink r:id="rId5">
              <w:r>
                <w:rPr>
                  <w:color w:val="0000FF"/>
                </w:rPr>
                <w:t>N 69-ФЗ</w:t>
              </w:r>
            </w:hyperlink>
            <w:r>
              <w:rPr>
                <w:color w:val="392C69"/>
              </w:rPr>
              <w:t>,</w:t>
            </w:r>
          </w:p>
          <w:p w:rsidR="00E00C54" w:rsidRDefault="00E00C54">
            <w:pPr>
              <w:pStyle w:val="ConsPlusNormal"/>
              <w:jc w:val="center"/>
            </w:pPr>
            <w:r>
              <w:rPr>
                <w:color w:val="392C69"/>
              </w:rPr>
              <w:t xml:space="preserve">от 06.11.2011 </w:t>
            </w:r>
            <w:hyperlink r:id="rId6">
              <w:r>
                <w:rPr>
                  <w:color w:val="0000FF"/>
                </w:rPr>
                <w:t>N 296-ФЗ</w:t>
              </w:r>
            </w:hyperlink>
            <w:r>
              <w:rPr>
                <w:color w:val="392C69"/>
              </w:rPr>
              <w:t xml:space="preserve">, от 14.06.2012 </w:t>
            </w:r>
            <w:hyperlink r:id="rId7">
              <w:r>
                <w:rPr>
                  <w:color w:val="0000FF"/>
                </w:rPr>
                <w:t>N 78-ФЗ</w:t>
              </w:r>
            </w:hyperlink>
            <w:r>
              <w:rPr>
                <w:color w:val="392C69"/>
              </w:rPr>
              <w:t xml:space="preserve">, от 28.07.2012 </w:t>
            </w:r>
            <w:hyperlink r:id="rId8">
              <w:r>
                <w:rPr>
                  <w:color w:val="0000FF"/>
                </w:rPr>
                <w:t>N 131-ФЗ</w:t>
              </w:r>
            </w:hyperlink>
            <w:r>
              <w:rPr>
                <w:color w:val="392C69"/>
              </w:rPr>
              <w:t>,</w:t>
            </w:r>
          </w:p>
          <w:p w:rsidR="00E00C54" w:rsidRDefault="00E00C54">
            <w:pPr>
              <w:pStyle w:val="ConsPlusNormal"/>
              <w:jc w:val="center"/>
            </w:pPr>
            <w:r>
              <w:rPr>
                <w:color w:val="392C69"/>
              </w:rPr>
              <w:t xml:space="preserve">от 03.02.2014 </w:t>
            </w:r>
            <w:hyperlink r:id="rId9">
              <w:r>
                <w:rPr>
                  <w:color w:val="0000FF"/>
                </w:rPr>
                <w:t>N 15-ФЗ</w:t>
              </w:r>
            </w:hyperlink>
            <w:r>
              <w:rPr>
                <w:color w:val="392C69"/>
              </w:rPr>
              <w:t xml:space="preserve">, от 01.12.2014 </w:t>
            </w:r>
            <w:hyperlink r:id="rId10">
              <w:r>
                <w:rPr>
                  <w:color w:val="0000FF"/>
                </w:rPr>
                <w:t>N 419-ФЗ</w:t>
              </w:r>
            </w:hyperlink>
            <w:r>
              <w:rPr>
                <w:color w:val="392C69"/>
              </w:rPr>
              <w:t xml:space="preserve">, от 20.04.2015 </w:t>
            </w:r>
            <w:hyperlink r:id="rId11">
              <w:r>
                <w:rPr>
                  <w:color w:val="0000FF"/>
                </w:rPr>
                <w:t>N 102-ФЗ</w:t>
              </w:r>
            </w:hyperlink>
            <w:r>
              <w:rPr>
                <w:color w:val="392C69"/>
              </w:rPr>
              <w:t>,</w:t>
            </w:r>
          </w:p>
          <w:p w:rsidR="00E00C54" w:rsidRDefault="00E00C54">
            <w:pPr>
              <w:pStyle w:val="ConsPlusNormal"/>
              <w:jc w:val="center"/>
            </w:pPr>
            <w:r>
              <w:rPr>
                <w:color w:val="392C69"/>
              </w:rPr>
              <w:t xml:space="preserve">от 13.07.2015 </w:t>
            </w:r>
            <w:hyperlink r:id="rId12">
              <w:r>
                <w:rPr>
                  <w:color w:val="0000FF"/>
                </w:rPr>
                <w:t>N 248-ФЗ</w:t>
              </w:r>
            </w:hyperlink>
            <w:r>
              <w:rPr>
                <w:color w:val="392C69"/>
              </w:rPr>
              <w:t xml:space="preserve">, от 03.07.2016 </w:t>
            </w:r>
            <w:hyperlink r:id="rId13">
              <w:r>
                <w:rPr>
                  <w:color w:val="0000FF"/>
                </w:rPr>
                <w:t>N 258-ФЗ</w:t>
              </w:r>
            </w:hyperlink>
            <w:r>
              <w:rPr>
                <w:color w:val="392C69"/>
              </w:rPr>
              <w:t xml:space="preserve">, от 30.10.2018 </w:t>
            </w:r>
            <w:hyperlink r:id="rId14">
              <w:r>
                <w:rPr>
                  <w:color w:val="0000FF"/>
                </w:rPr>
                <w:t>N 386-ФЗ</w:t>
              </w:r>
            </w:hyperlink>
            <w:r>
              <w:rPr>
                <w:color w:val="392C69"/>
              </w:rPr>
              <w:t>,</w:t>
            </w:r>
          </w:p>
          <w:p w:rsidR="00E00C54" w:rsidRDefault="00E00C54">
            <w:pPr>
              <w:pStyle w:val="ConsPlusNormal"/>
              <w:jc w:val="center"/>
            </w:pPr>
            <w:r>
              <w:rPr>
                <w:color w:val="392C69"/>
              </w:rPr>
              <w:t xml:space="preserve">от 18.03.2020 </w:t>
            </w:r>
            <w:hyperlink r:id="rId15">
              <w:r>
                <w:rPr>
                  <w:color w:val="0000FF"/>
                </w:rPr>
                <w:t>N 59-ФЗ</w:t>
              </w:r>
            </w:hyperlink>
            <w:r>
              <w:rPr>
                <w:color w:val="392C69"/>
              </w:rPr>
              <w:t xml:space="preserve">, от 24.02.2021 </w:t>
            </w:r>
            <w:hyperlink r:id="rId16">
              <w:r>
                <w:rPr>
                  <w:color w:val="0000FF"/>
                </w:rPr>
                <w:t>N 26-ФЗ</w:t>
              </w:r>
            </w:hyperlink>
            <w:r>
              <w:rPr>
                <w:color w:val="392C69"/>
              </w:rPr>
              <w:t xml:space="preserve">, от 11.06.2021 </w:t>
            </w:r>
            <w:hyperlink r:id="rId17">
              <w:r>
                <w:rPr>
                  <w:color w:val="0000FF"/>
                </w:rPr>
                <w:t>N 170-ФЗ</w:t>
              </w:r>
            </w:hyperlink>
            <w:r>
              <w:rPr>
                <w:color w:val="392C69"/>
              </w:rPr>
              <w:t>,</w:t>
            </w:r>
          </w:p>
          <w:p w:rsidR="00E00C54" w:rsidRDefault="00E00C54">
            <w:pPr>
              <w:pStyle w:val="ConsPlusNormal"/>
              <w:jc w:val="center"/>
            </w:pPr>
            <w:r>
              <w:rPr>
                <w:color w:val="392C69"/>
              </w:rPr>
              <w:t xml:space="preserve">от 02.07.2021 </w:t>
            </w:r>
            <w:hyperlink r:id="rId18">
              <w:r>
                <w:rPr>
                  <w:color w:val="0000FF"/>
                </w:rPr>
                <w:t>N 331-ФЗ</w:t>
              </w:r>
            </w:hyperlink>
            <w:r>
              <w:rPr>
                <w:color w:val="392C69"/>
              </w:rPr>
              <w:t xml:space="preserve">, от 02.07.2021 </w:t>
            </w:r>
            <w:hyperlink r:id="rId19">
              <w:r>
                <w:rPr>
                  <w:color w:val="0000FF"/>
                </w:rPr>
                <w:t>N 336-ФЗ</w:t>
              </w:r>
            </w:hyperlink>
            <w:r>
              <w:rPr>
                <w:color w:val="392C69"/>
              </w:rPr>
              <w:t xml:space="preserve">, от 06.03.2022 </w:t>
            </w:r>
            <w:hyperlink r:id="rId20">
              <w:r>
                <w:rPr>
                  <w:color w:val="0000FF"/>
                </w:rPr>
                <w:t>N 39-ФЗ</w:t>
              </w:r>
            </w:hyperlink>
            <w:r>
              <w:rPr>
                <w:color w:val="392C69"/>
              </w:rPr>
              <w:t>,</w:t>
            </w:r>
          </w:p>
          <w:p w:rsidR="00E00C54" w:rsidRDefault="00E00C54">
            <w:pPr>
              <w:pStyle w:val="ConsPlusNormal"/>
              <w:jc w:val="center"/>
            </w:pPr>
            <w:r>
              <w:rPr>
                <w:color w:val="392C69"/>
              </w:rPr>
              <w:t xml:space="preserve">от 11.06.2022 </w:t>
            </w:r>
            <w:hyperlink r:id="rId21">
              <w:r>
                <w:rPr>
                  <w:color w:val="0000FF"/>
                </w:rPr>
                <w:t>N 156-ФЗ</w:t>
              </w:r>
            </w:hyperlink>
            <w:r>
              <w:rPr>
                <w:color w:val="392C69"/>
              </w:rPr>
              <w:t xml:space="preserve">, от 21.11.2022 </w:t>
            </w:r>
            <w:hyperlink r:id="rId22">
              <w:r>
                <w:rPr>
                  <w:color w:val="0000FF"/>
                </w:rPr>
                <w:t>N 459-ФЗ</w:t>
              </w:r>
            </w:hyperlink>
            <w:r>
              <w:rPr>
                <w:color w:val="392C69"/>
              </w:rPr>
              <w:t xml:space="preserve">, от 29.12.2022 </w:t>
            </w:r>
            <w:hyperlink r:id="rId23">
              <w:r>
                <w:rPr>
                  <w:color w:val="0000FF"/>
                </w:rPr>
                <w:t>N 572-ФЗ</w:t>
              </w:r>
            </w:hyperlink>
            <w:r>
              <w:rPr>
                <w:color w:val="392C69"/>
              </w:rPr>
              <w:t>,</w:t>
            </w:r>
          </w:p>
          <w:p w:rsidR="00E00C54" w:rsidRDefault="00E00C54">
            <w:pPr>
              <w:pStyle w:val="ConsPlusNormal"/>
              <w:jc w:val="center"/>
            </w:pPr>
            <w:r>
              <w:rPr>
                <w:color w:val="392C69"/>
              </w:rPr>
              <w:t xml:space="preserve">от 29.12.2022 </w:t>
            </w:r>
            <w:hyperlink r:id="rId24">
              <w:r>
                <w:rPr>
                  <w:color w:val="0000FF"/>
                </w:rPr>
                <w:t>N 580-ФЗ</w:t>
              </w:r>
            </w:hyperlink>
            <w:r>
              <w:rPr>
                <w:color w:val="392C69"/>
              </w:rPr>
              <w:t xml:space="preserve">, от 24.07.2023 </w:t>
            </w:r>
            <w:hyperlink r:id="rId25">
              <w:r>
                <w:rPr>
                  <w:color w:val="0000FF"/>
                </w:rPr>
                <w:t>N 366-ФЗ</w:t>
              </w:r>
            </w:hyperlink>
            <w:r>
              <w:rPr>
                <w:color w:val="392C69"/>
              </w:rPr>
              <w:t xml:space="preserve">, от 19.10.2023 </w:t>
            </w:r>
            <w:hyperlink r:id="rId26">
              <w:r>
                <w:rPr>
                  <w:color w:val="0000FF"/>
                </w:rPr>
                <w:t>N 503-ФЗ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jc w:val="center"/>
      </w:pPr>
    </w:p>
    <w:p w:rsidR="00E00C54" w:rsidRDefault="00E00C54">
      <w:pPr>
        <w:pStyle w:val="ConsPlusTitle"/>
        <w:jc w:val="center"/>
        <w:outlineLvl w:val="0"/>
      </w:pPr>
      <w:r>
        <w:t>Глава 1. ОБЩИЕ ПОЛОЖЕНИЯ</w:t>
      </w:r>
    </w:p>
    <w:p w:rsidR="00E00C54" w:rsidRDefault="00E00C54">
      <w:pPr>
        <w:pStyle w:val="ConsPlusNormal"/>
        <w:ind w:firstLine="540"/>
        <w:jc w:val="both"/>
      </w:pPr>
    </w:p>
    <w:p w:rsidR="00E00C54" w:rsidRDefault="00E00C54">
      <w:pPr>
        <w:pStyle w:val="ConsPlusTitle"/>
        <w:ind w:firstLine="540"/>
        <w:jc w:val="both"/>
        <w:outlineLvl w:val="1"/>
      </w:pPr>
      <w:r>
        <w:t>Статья 1. Предмет регулирования</w:t>
      </w:r>
    </w:p>
    <w:p w:rsidR="00E00C54" w:rsidRDefault="00E00C54">
      <w:pPr>
        <w:pStyle w:val="ConsPlusNormal"/>
        <w:ind w:firstLine="540"/>
        <w:jc w:val="both"/>
      </w:pPr>
    </w:p>
    <w:p w:rsidR="00E00C54" w:rsidRDefault="00E00C54">
      <w:pPr>
        <w:pStyle w:val="ConsPlusNormal"/>
        <w:ind w:firstLine="540"/>
        <w:jc w:val="both"/>
      </w:pPr>
      <w:r>
        <w:t>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
    <w:p w:rsidR="00E00C54" w:rsidRDefault="00E00C54">
      <w:pPr>
        <w:pStyle w:val="ConsPlusNormal"/>
        <w:spacing w:before="220"/>
        <w:ind w:firstLine="540"/>
        <w:jc w:val="both"/>
      </w:pPr>
      <w:r>
        <w:t>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автомобильных прицепов, автомобильных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rsidR="00E00C54" w:rsidRDefault="00E00C54">
      <w:pPr>
        <w:pStyle w:val="ConsPlusNormal"/>
        <w:spacing w:before="220"/>
        <w:ind w:firstLine="540"/>
        <w:jc w:val="both"/>
      </w:pPr>
      <w:r>
        <w:t>3. Перевозки пассажиров и багажа, грузов автомобильным транспортом в международном сообщении регулируются международными договорами Российской Федерации.</w:t>
      </w:r>
    </w:p>
    <w:p w:rsidR="00E00C54" w:rsidRDefault="00E00C54">
      <w:pPr>
        <w:pStyle w:val="ConsPlusNormal"/>
        <w:spacing w:before="220"/>
        <w:ind w:firstLine="540"/>
        <w:jc w:val="both"/>
      </w:pPr>
      <w:r>
        <w:t xml:space="preserve">4. К отношениям, связанным с перевозками пассажиров и багажа, грузов для личных, семейных, домашних или иных не связанных с осуществлением предпринимательской </w:t>
      </w:r>
      <w:r>
        <w:lastRenderedPageBreak/>
        <w:t xml:space="preserve">деятельности нужд, применяются также положения </w:t>
      </w:r>
      <w:hyperlink r:id="rId27">
        <w:r>
          <w:rPr>
            <w:color w:val="0000FF"/>
          </w:rPr>
          <w:t>законодательства</w:t>
        </w:r>
      </w:hyperlink>
      <w:r>
        <w:t xml:space="preserve"> Российской Федерации о защите прав потребителей.</w:t>
      </w:r>
    </w:p>
    <w:p w:rsidR="00E00C54" w:rsidRDefault="00E00C54">
      <w:pPr>
        <w:pStyle w:val="ConsPlusNormal"/>
        <w:ind w:firstLine="540"/>
        <w:jc w:val="both"/>
      </w:pPr>
    </w:p>
    <w:p w:rsidR="00E00C54" w:rsidRDefault="00E00C54">
      <w:pPr>
        <w:pStyle w:val="ConsPlusTitle"/>
        <w:ind w:firstLine="540"/>
        <w:jc w:val="both"/>
        <w:outlineLvl w:val="1"/>
      </w:pPr>
      <w:r>
        <w:t>Статья 2. Основные понятия, используемые в настоящем Федеральном законе</w:t>
      </w:r>
    </w:p>
    <w:p w:rsidR="00E00C54" w:rsidRDefault="00E00C54">
      <w:pPr>
        <w:pStyle w:val="ConsPlusNormal"/>
        <w:ind w:firstLine="540"/>
        <w:jc w:val="both"/>
      </w:pPr>
    </w:p>
    <w:p w:rsidR="00E00C54" w:rsidRDefault="00E00C54">
      <w:pPr>
        <w:pStyle w:val="ConsPlusNormal"/>
        <w:ind w:firstLine="540"/>
        <w:jc w:val="both"/>
      </w:pPr>
      <w:hyperlink r:id="rId28">
        <w:r>
          <w:rPr>
            <w:color w:val="0000FF"/>
          </w:rPr>
          <w:t>1</w:t>
        </w:r>
      </w:hyperlink>
      <w:r>
        <w:t>. Для целей настоящего Федерального закона используются следующие основные понятия:</w:t>
      </w:r>
    </w:p>
    <w:p w:rsidR="00E00C54" w:rsidRDefault="00E00C54">
      <w:pPr>
        <w:pStyle w:val="ConsPlusNormal"/>
        <w:spacing w:before="220"/>
        <w:ind w:firstLine="540"/>
        <w:jc w:val="both"/>
      </w:pPr>
      <w:r>
        <w:t>1) багаж - вещи пассажира, принятые для перевозки в установленном порядке;</w:t>
      </w:r>
    </w:p>
    <w:p w:rsidR="00E00C54" w:rsidRDefault="00E00C54">
      <w:pPr>
        <w:pStyle w:val="ConsPlusNormal"/>
        <w:spacing w:before="220"/>
        <w:ind w:firstLine="540"/>
        <w:jc w:val="both"/>
      </w:pPr>
      <w:r>
        <w:t>2) билет - перевозочный документ, удостоверяющий заключение договора перевозки пассажира;</w:t>
      </w:r>
    </w:p>
    <w:p w:rsidR="00E00C54" w:rsidRDefault="00E00C54">
      <w:pPr>
        <w:pStyle w:val="ConsPlusNormal"/>
        <w:spacing w:before="220"/>
        <w:ind w:firstLine="540"/>
        <w:jc w:val="both"/>
      </w:pPr>
      <w:r>
        <w:t>3) груз - материальный объект, принятый для перевозки в установленном порядке;</w:t>
      </w:r>
    </w:p>
    <w:p w:rsidR="00E00C54" w:rsidRDefault="00E00C54">
      <w:pPr>
        <w:pStyle w:val="ConsPlusNormal"/>
        <w:spacing w:before="220"/>
        <w:ind w:firstLine="540"/>
        <w:jc w:val="both"/>
      </w:pPr>
      <w:r>
        <w:t>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rsidR="00E00C54" w:rsidRDefault="00E00C54">
      <w:pPr>
        <w:pStyle w:val="ConsPlusNormal"/>
        <w:spacing w:before="220"/>
        <w:ind w:firstLine="540"/>
        <w:jc w:val="both"/>
      </w:pPr>
      <w:r>
        <w:t>5) грузополучатель - физическое или юридическое лицо, управомоченное на получение груза;</w:t>
      </w:r>
    </w:p>
    <w:p w:rsidR="00E00C54" w:rsidRDefault="00E00C54">
      <w:pPr>
        <w:pStyle w:val="ConsPlusNormal"/>
        <w:spacing w:before="220"/>
        <w:ind w:firstLine="540"/>
        <w:jc w:val="both"/>
      </w:pPr>
      <w:r>
        <w:t>6) заказ-наряд - форма договора фрахтования;</w:t>
      </w:r>
    </w:p>
    <w:p w:rsidR="00E00C54" w:rsidRDefault="00E00C54">
      <w:pPr>
        <w:pStyle w:val="ConsPlusNormal"/>
        <w:spacing w:before="220"/>
        <w:ind w:firstLine="540"/>
        <w:jc w:val="both"/>
      </w:pPr>
      <w:r>
        <w:t>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груза, его перегрузки с одного транспортного средства на другое транспортное средство без промежуточной перегрузки груза;</w:t>
      </w:r>
    </w:p>
    <w:p w:rsidR="00E00C54" w:rsidRDefault="00E00C54">
      <w:pPr>
        <w:pStyle w:val="ConsPlusNormal"/>
        <w:spacing w:before="220"/>
        <w:ind w:firstLine="540"/>
        <w:jc w:val="both"/>
      </w:pPr>
      <w:r>
        <w:t>8) маршрут - путь следования транспортного средства между пунктами отправления и назначения;</w:t>
      </w:r>
    </w:p>
    <w:p w:rsidR="00E00C54" w:rsidRDefault="00E00C54">
      <w:pPr>
        <w:pStyle w:val="ConsPlusNormal"/>
        <w:spacing w:before="220"/>
        <w:ind w:firstLine="540"/>
        <w:jc w:val="both"/>
      </w:pPr>
      <w:r>
        <w:t>9) маршрут регулярных перевозок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rsidR="00E00C54" w:rsidRDefault="00E00C54">
      <w:pPr>
        <w:pStyle w:val="ConsPlusNormal"/>
        <w:spacing w:before="220"/>
        <w:ind w:firstLine="540"/>
        <w:jc w:val="both"/>
      </w:pPr>
      <w:r>
        <w:t xml:space="preserve">10) объекты транспортной инфраструктуры - сооружения, производственно-технологические комплексы, предназначенные для </w:t>
      </w:r>
      <w:hyperlink r:id="rId29">
        <w:r>
          <w:rPr>
            <w:color w:val="0000FF"/>
          </w:rPr>
          <w:t>обслуживания</w:t>
        </w:r>
      </w:hyperlink>
      <w:r>
        <w:t xml:space="preserve"> пассажиров, фрахтователей, грузоотправителей, грузополучателей, перевозчиков и фрахтовщиков, а также для обеспечения работы транспортных средств;</w:t>
      </w:r>
    </w:p>
    <w:p w:rsidR="00E00C54" w:rsidRDefault="00E00C54">
      <w:pPr>
        <w:pStyle w:val="ConsPlusNormal"/>
        <w:spacing w:before="220"/>
        <w:ind w:firstLine="540"/>
        <w:jc w:val="both"/>
      </w:pPr>
      <w:r>
        <w:t>11)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E00C54" w:rsidRDefault="00E00C54">
      <w:pPr>
        <w:pStyle w:val="ConsPlusNormal"/>
        <w:spacing w:before="220"/>
        <w:ind w:firstLine="540"/>
        <w:jc w:val="both"/>
      </w:pPr>
      <w:r>
        <w:t>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rsidR="00E00C54" w:rsidRDefault="00E00C54">
      <w:pPr>
        <w:pStyle w:val="ConsPlusNormal"/>
        <w:jc w:val="both"/>
      </w:pPr>
      <w:r>
        <w:t xml:space="preserve">(п. 12 в ред. Федерального </w:t>
      </w:r>
      <w:hyperlink r:id="rId30">
        <w:r>
          <w:rPr>
            <w:color w:val="0000FF"/>
          </w:rPr>
          <w:t>закона</w:t>
        </w:r>
      </w:hyperlink>
      <w:r>
        <w:t xml:space="preserve"> от 14.06.2012 N 78-ФЗ)</w:t>
      </w:r>
    </w:p>
    <w:p w:rsidR="00E00C54" w:rsidRDefault="00E00C54">
      <w:pPr>
        <w:pStyle w:val="ConsPlusNormal"/>
        <w:spacing w:before="220"/>
        <w:ind w:firstLine="540"/>
        <w:jc w:val="both"/>
      </w:pPr>
      <w:r>
        <w:t>13) перевозчик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управомоченному на их получение лицу;</w:t>
      </w:r>
    </w:p>
    <w:p w:rsidR="00E00C54" w:rsidRDefault="00E00C54">
      <w:pPr>
        <w:pStyle w:val="ConsPlusNormal"/>
        <w:spacing w:before="220"/>
        <w:ind w:firstLine="540"/>
        <w:jc w:val="both"/>
      </w:pPr>
      <w:r>
        <w:t xml:space="preserve">14) </w:t>
      </w:r>
      <w:hyperlink r:id="rId31">
        <w:r>
          <w:rPr>
            <w:color w:val="0000FF"/>
          </w:rPr>
          <w:t>путевой лист</w:t>
        </w:r>
      </w:hyperlink>
      <w:r>
        <w:t xml:space="preserve"> - документ, служащий для учета и контроля работы транспортного средства, водителя;</w:t>
      </w:r>
    </w:p>
    <w:p w:rsidR="00E00C54" w:rsidRDefault="00E00C54">
      <w:pPr>
        <w:pStyle w:val="ConsPlusNormal"/>
        <w:spacing w:before="220"/>
        <w:ind w:firstLine="540"/>
        <w:jc w:val="both"/>
      </w:pPr>
      <w:r>
        <w:t xml:space="preserve">15) расписание - график, устанавливающий время или интервалы прибытия транспортных </w:t>
      </w:r>
      <w:r>
        <w:lastRenderedPageBreak/>
        <w:t>средств в остановочный пункт либо отправления транспортных средств от остановочного пункта;</w:t>
      </w:r>
    </w:p>
    <w:p w:rsidR="00E00C54" w:rsidRDefault="00E00C54">
      <w:pPr>
        <w:pStyle w:val="ConsPlusNormal"/>
        <w:spacing w:before="220"/>
        <w:ind w:firstLine="540"/>
        <w:jc w:val="both"/>
      </w:pPr>
      <w:r>
        <w:t>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p>
    <w:p w:rsidR="00E00C54" w:rsidRDefault="00E00C54">
      <w:pPr>
        <w:pStyle w:val="ConsPlusNormal"/>
        <w:spacing w:before="220"/>
        <w:ind w:firstLine="540"/>
        <w:jc w:val="both"/>
      </w:pPr>
      <w:r>
        <w:t>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rsidR="00E00C54" w:rsidRDefault="00E00C54">
      <w:pPr>
        <w:pStyle w:val="ConsPlusNormal"/>
        <w:spacing w:before="220"/>
        <w:ind w:firstLine="540"/>
        <w:jc w:val="both"/>
      </w:pPr>
      <w:r>
        <w:t>18) специализированное транспортное средство - транспортное средство, предназначенное и оборудованное для перевозки определенных видов грузов;</w:t>
      </w:r>
    </w:p>
    <w:p w:rsidR="00E00C54" w:rsidRDefault="00E00C54">
      <w:pPr>
        <w:pStyle w:val="ConsPlusNormal"/>
        <w:spacing w:before="220"/>
        <w:ind w:firstLine="540"/>
        <w:jc w:val="both"/>
      </w:pPr>
      <w:r>
        <w:t>19) терминал - производственно-технологический комплекс, предназначенный для осуществления операций, связанных с перевозками грузов;</w:t>
      </w:r>
    </w:p>
    <w:p w:rsidR="00E00C54" w:rsidRDefault="00E00C54">
      <w:pPr>
        <w:pStyle w:val="ConsPlusNormal"/>
        <w:spacing w:before="220"/>
        <w:ind w:firstLine="540"/>
        <w:jc w:val="both"/>
      </w:pPr>
      <w:r>
        <w:t>20) транспортная накладная - перевозочный документ, подтверждающий заключение договора перевозки груза;</w:t>
      </w:r>
    </w:p>
    <w:p w:rsidR="00E00C54" w:rsidRDefault="00E00C54">
      <w:pPr>
        <w:pStyle w:val="ConsPlusNormal"/>
        <w:spacing w:before="220"/>
        <w:ind w:firstLine="540"/>
        <w:jc w:val="both"/>
      </w:pPr>
      <w:r>
        <w:t>21) фрахтователь - физическое или юридическое лицо, которое по договору фрахтования обязуется оплатить стоимость пользования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rsidR="00E00C54" w:rsidRDefault="00E00C54">
      <w:pPr>
        <w:pStyle w:val="ConsPlusNormal"/>
        <w:spacing w:before="220"/>
        <w:ind w:firstLine="540"/>
        <w:jc w:val="both"/>
      </w:pPr>
      <w:r>
        <w:t>22) 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E00C54" w:rsidRDefault="00E00C54">
      <w:pPr>
        <w:pStyle w:val="ConsPlusNormal"/>
        <w:spacing w:before="220"/>
        <w:ind w:firstLine="540"/>
        <w:jc w:val="both"/>
      </w:pPr>
      <w:r>
        <w:t>23) информационная система электронных перевозочных документов - информационная система, обеспечивающая обмен электронными перевозочными документами и сведениями, содержащимися в них, между участниками информационного взаимодействия, а также направление операторами информационных систем электронных перевозочных документов таких документов и сведений, содержащихся в них, в государственную информационную систему электронных перевозочных документов;</w:t>
      </w:r>
    </w:p>
    <w:p w:rsidR="00E00C54" w:rsidRDefault="00E00C54">
      <w:pPr>
        <w:pStyle w:val="ConsPlusNormal"/>
        <w:jc w:val="both"/>
      </w:pPr>
      <w:r>
        <w:t xml:space="preserve">(п. 23 введен Федеральным </w:t>
      </w:r>
      <w:hyperlink r:id="rId32">
        <w:r>
          <w:rPr>
            <w:color w:val="0000FF"/>
          </w:rPr>
          <w:t>законом</w:t>
        </w:r>
      </w:hyperlink>
      <w:r>
        <w:t xml:space="preserve"> от 02.07.2021 N 336-ФЗ)</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01.09.2024 п. 24 ч. 1 ст. 2 излагается в новой редакции (</w:t>
            </w:r>
            <w:hyperlink r:id="rId33">
              <w:r>
                <w:rPr>
                  <w:color w:val="0000FF"/>
                </w:rPr>
                <w:t>ФЗ</w:t>
              </w:r>
            </w:hyperlink>
            <w:r>
              <w:rPr>
                <w:color w:val="392C69"/>
              </w:rPr>
              <w:t xml:space="preserve"> от 17.02.2023 N 24-ФЗ). См. будущую </w:t>
            </w:r>
            <w:hyperlink r:id="rId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24) государственная информационная система электронных перевозочных документов - федеральная государственная информационная система, обеспечивающая получение электронных перевозочных документов и сведений, содержащихся в них, от операторов информационных систем электронных перевозочных документов, обработку, хранение таких документов и сведений, содержащихся в них, представление таких документов и сведений, содержащихся в них, органам государственной власти Российской Федерации, а также выполнение иных функций в соответствии с настоящим Федеральным законом;</w:t>
      </w:r>
    </w:p>
    <w:p w:rsidR="00E00C54" w:rsidRDefault="00E00C54">
      <w:pPr>
        <w:pStyle w:val="ConsPlusNormal"/>
        <w:jc w:val="both"/>
      </w:pPr>
      <w:r>
        <w:t xml:space="preserve">(п. 24 введен Федеральным </w:t>
      </w:r>
      <w:hyperlink r:id="rId35">
        <w:r>
          <w:rPr>
            <w:color w:val="0000FF"/>
          </w:rPr>
          <w:t>законом</w:t>
        </w:r>
      </w:hyperlink>
      <w:r>
        <w:t xml:space="preserve"> от 02.07.2021 N 336-ФЗ)</w:t>
      </w:r>
    </w:p>
    <w:p w:rsidR="00E00C54" w:rsidRDefault="00E00C54">
      <w:pPr>
        <w:pStyle w:val="ConsPlusNormal"/>
        <w:spacing w:before="220"/>
        <w:ind w:firstLine="540"/>
        <w:jc w:val="both"/>
      </w:pPr>
      <w:r>
        <w:t>25) соглашение об электронном документообороте перевозочных документов - соглашение об оказании услуг по направлению электронных перевозочных документов и сведений, содержащихся в них, в государственную информационную систему электронных перевозочных документов. Такое соглашение является публичным договором и может также предусматривать оказание услуг по формированию электронных перевозочных документов и сведений, содержащихся в них;</w:t>
      </w:r>
    </w:p>
    <w:p w:rsidR="00E00C54" w:rsidRDefault="00E00C54">
      <w:pPr>
        <w:pStyle w:val="ConsPlusNormal"/>
        <w:jc w:val="both"/>
      </w:pPr>
      <w:r>
        <w:lastRenderedPageBreak/>
        <w:t xml:space="preserve">(п. 25 введен Федеральным </w:t>
      </w:r>
      <w:hyperlink r:id="rId36">
        <w:r>
          <w:rPr>
            <w:color w:val="0000FF"/>
          </w:rPr>
          <w:t>законом</w:t>
        </w:r>
      </w:hyperlink>
      <w:r>
        <w:t xml:space="preserve"> от 02.07.2021 N 336-ФЗ)</w:t>
      </w:r>
    </w:p>
    <w:p w:rsidR="00E00C54" w:rsidRDefault="00E00C54">
      <w:pPr>
        <w:pStyle w:val="ConsPlusNormal"/>
        <w:spacing w:before="220"/>
        <w:ind w:firstLine="540"/>
        <w:jc w:val="both"/>
      </w:pPr>
      <w:r>
        <w:t>26) сопроводительная ведомость - перевозочный документ, оформляемый или формируемый при подаче порожнего контейнера грузоотправителю или груженого контейнера грузополучателю в случае, если погрузка груза в контейнер, выгрузка груза из него осуществляются посредством снятия контейнера с транспортного средства;</w:t>
      </w:r>
    </w:p>
    <w:p w:rsidR="00E00C54" w:rsidRDefault="00E00C54">
      <w:pPr>
        <w:pStyle w:val="ConsPlusNormal"/>
        <w:jc w:val="both"/>
      </w:pPr>
      <w:r>
        <w:t xml:space="preserve">(п. 26 введен Федеральным </w:t>
      </w:r>
      <w:hyperlink r:id="rId37">
        <w:r>
          <w:rPr>
            <w:color w:val="0000FF"/>
          </w:rPr>
          <w:t>законом</w:t>
        </w:r>
      </w:hyperlink>
      <w:r>
        <w:t xml:space="preserve"> от 02.07.2021 N 336-ФЗ)</w:t>
      </w:r>
    </w:p>
    <w:p w:rsidR="00E00C54" w:rsidRDefault="00E00C54">
      <w:pPr>
        <w:pStyle w:val="ConsPlusNormal"/>
        <w:spacing w:before="220"/>
        <w:ind w:firstLine="540"/>
        <w:jc w:val="both"/>
      </w:pPr>
      <w:r>
        <w:t>27) электронные перевозочные документы - электронная транспортная накладная, электронный заказ-наряд, электронная сопроводительная ведомость, электронный договор фрахтования, электронный путевой лист, электронный заказ и электронная заявка;</w:t>
      </w:r>
    </w:p>
    <w:p w:rsidR="00E00C54" w:rsidRDefault="00E00C54">
      <w:pPr>
        <w:pStyle w:val="ConsPlusNormal"/>
        <w:jc w:val="both"/>
      </w:pPr>
      <w:r>
        <w:t xml:space="preserve">(п. 27 введен Федеральным </w:t>
      </w:r>
      <w:hyperlink r:id="rId38">
        <w:r>
          <w:rPr>
            <w:color w:val="0000FF"/>
          </w:rPr>
          <w:t>законом</w:t>
        </w:r>
      </w:hyperlink>
      <w:r>
        <w:t xml:space="preserve"> от 02.07.2021 N 336-ФЗ; в ред. Федерального </w:t>
      </w:r>
      <w:hyperlink r:id="rId39">
        <w:r>
          <w:rPr>
            <w:color w:val="0000FF"/>
          </w:rPr>
          <w:t>закона</w:t>
        </w:r>
      </w:hyperlink>
      <w:r>
        <w:t xml:space="preserve"> от 06.03.2022 N 39-ФЗ)</w:t>
      </w:r>
    </w:p>
    <w:p w:rsidR="00E00C54" w:rsidRDefault="00E00C54">
      <w:pPr>
        <w:pStyle w:val="ConsPlusNormal"/>
        <w:spacing w:before="220"/>
        <w:ind w:firstLine="540"/>
        <w:jc w:val="both"/>
      </w:pPr>
      <w:r>
        <w:t>28) электронная транспортная накладная - транспортная накладная, сформированная в форме электронного документа;</w:t>
      </w:r>
    </w:p>
    <w:p w:rsidR="00E00C54" w:rsidRDefault="00E00C54">
      <w:pPr>
        <w:pStyle w:val="ConsPlusNormal"/>
        <w:jc w:val="both"/>
      </w:pPr>
      <w:r>
        <w:t xml:space="preserve">(п. 28 введен Федеральным </w:t>
      </w:r>
      <w:hyperlink r:id="rId40">
        <w:r>
          <w:rPr>
            <w:color w:val="0000FF"/>
          </w:rPr>
          <w:t>законом</w:t>
        </w:r>
      </w:hyperlink>
      <w:r>
        <w:t xml:space="preserve"> от 02.07.2021 N 336-ФЗ; в ред. Федерального </w:t>
      </w:r>
      <w:hyperlink r:id="rId41">
        <w:r>
          <w:rPr>
            <w:color w:val="0000FF"/>
          </w:rPr>
          <w:t>закона</w:t>
        </w:r>
      </w:hyperlink>
      <w:r>
        <w:t xml:space="preserve"> от 06.03.2022 N 39-ФЗ)</w:t>
      </w:r>
    </w:p>
    <w:p w:rsidR="00E00C54" w:rsidRDefault="00E00C54">
      <w:pPr>
        <w:pStyle w:val="ConsPlusNormal"/>
        <w:spacing w:before="220"/>
        <w:ind w:firstLine="540"/>
        <w:jc w:val="both"/>
      </w:pPr>
      <w:r>
        <w:t>29) электронный заказ-наряд - заказ-наряд, сформированный в форме электронного документа;</w:t>
      </w:r>
    </w:p>
    <w:p w:rsidR="00E00C54" w:rsidRDefault="00E00C54">
      <w:pPr>
        <w:pStyle w:val="ConsPlusNormal"/>
        <w:jc w:val="both"/>
      </w:pPr>
      <w:r>
        <w:t xml:space="preserve">(п. 29 введен Федеральным </w:t>
      </w:r>
      <w:hyperlink r:id="rId42">
        <w:r>
          <w:rPr>
            <w:color w:val="0000FF"/>
          </w:rPr>
          <w:t>законом</w:t>
        </w:r>
      </w:hyperlink>
      <w:r>
        <w:t xml:space="preserve"> от 02.07.2021 N 336-ФЗ; в ред. Федерального </w:t>
      </w:r>
      <w:hyperlink r:id="rId43">
        <w:r>
          <w:rPr>
            <w:color w:val="0000FF"/>
          </w:rPr>
          <w:t>закона</w:t>
        </w:r>
      </w:hyperlink>
      <w:r>
        <w:t xml:space="preserve"> от 06.03.2022 N 39-ФЗ)</w:t>
      </w:r>
    </w:p>
    <w:p w:rsidR="00E00C54" w:rsidRDefault="00E00C54">
      <w:pPr>
        <w:pStyle w:val="ConsPlusNormal"/>
        <w:spacing w:before="220"/>
        <w:ind w:firstLine="540"/>
        <w:jc w:val="both"/>
      </w:pPr>
      <w:r>
        <w:t>30) электронная сопроводительная ведомость - сопроводительная ведомость, сформированная в форме электронного документа;</w:t>
      </w:r>
    </w:p>
    <w:p w:rsidR="00E00C54" w:rsidRDefault="00E00C54">
      <w:pPr>
        <w:pStyle w:val="ConsPlusNormal"/>
        <w:jc w:val="both"/>
      </w:pPr>
      <w:r>
        <w:t xml:space="preserve">(п. 30 введен Федеральным </w:t>
      </w:r>
      <w:hyperlink r:id="rId44">
        <w:r>
          <w:rPr>
            <w:color w:val="0000FF"/>
          </w:rPr>
          <w:t>законом</w:t>
        </w:r>
      </w:hyperlink>
      <w:r>
        <w:t xml:space="preserve"> от 02.07.2021 N 336-ФЗ; в ред. Федерального </w:t>
      </w:r>
      <w:hyperlink r:id="rId45">
        <w:r>
          <w:rPr>
            <w:color w:val="0000FF"/>
          </w:rPr>
          <w:t>закона</w:t>
        </w:r>
      </w:hyperlink>
      <w:r>
        <w:t xml:space="preserve"> от 06.03.2022 N 39-ФЗ)</w:t>
      </w:r>
    </w:p>
    <w:p w:rsidR="00E00C54" w:rsidRDefault="00E00C54">
      <w:pPr>
        <w:pStyle w:val="ConsPlusNormal"/>
        <w:spacing w:before="220"/>
        <w:ind w:firstLine="540"/>
        <w:jc w:val="both"/>
      </w:pPr>
      <w:r>
        <w:t>31) оператор информационной системы электронных перевозочных документов - юридическое лицо, включенное в реестр операторов информационных систем электронных перевозочных документов;</w:t>
      </w:r>
    </w:p>
    <w:p w:rsidR="00E00C54" w:rsidRDefault="00E00C54">
      <w:pPr>
        <w:pStyle w:val="ConsPlusNormal"/>
        <w:jc w:val="both"/>
      </w:pPr>
      <w:r>
        <w:t xml:space="preserve">(п. 31 введен Федеральным </w:t>
      </w:r>
      <w:hyperlink r:id="rId46">
        <w:r>
          <w:rPr>
            <w:color w:val="0000FF"/>
          </w:rPr>
          <w:t>законом</w:t>
        </w:r>
      </w:hyperlink>
      <w:r>
        <w:t xml:space="preserve"> от 02.07.2021 N 336-ФЗ)</w:t>
      </w:r>
    </w:p>
    <w:p w:rsidR="00E00C54" w:rsidRDefault="00E00C54">
      <w:pPr>
        <w:pStyle w:val="ConsPlusNormal"/>
        <w:spacing w:before="220"/>
        <w:ind w:firstLine="540"/>
        <w:jc w:val="both"/>
      </w:pPr>
      <w:r>
        <w:t>32) участники информационного взаимодействия - грузоотправитель, перевозчик, грузополучатель, фрахтователь, фрахтовщик, которые заключили с оператором информационной системы электронных перевозочных документов соглашение об электронном документообороте перевозочных документов;</w:t>
      </w:r>
    </w:p>
    <w:p w:rsidR="00E00C54" w:rsidRDefault="00E00C54">
      <w:pPr>
        <w:pStyle w:val="ConsPlusNormal"/>
        <w:jc w:val="both"/>
      </w:pPr>
      <w:r>
        <w:t xml:space="preserve">(п. 32 введен Федеральным </w:t>
      </w:r>
      <w:hyperlink r:id="rId47">
        <w:r>
          <w:rPr>
            <w:color w:val="0000FF"/>
          </w:rPr>
          <w:t>законом</w:t>
        </w:r>
      </w:hyperlink>
      <w:r>
        <w:t xml:space="preserve"> от 02.07.2021 N 336-ФЗ)</w:t>
      </w:r>
    </w:p>
    <w:p w:rsidR="00E00C54" w:rsidRDefault="00E00C54">
      <w:pPr>
        <w:pStyle w:val="ConsPlusNormal"/>
        <w:spacing w:before="220"/>
        <w:ind w:firstLine="540"/>
        <w:jc w:val="both"/>
      </w:pPr>
      <w:r>
        <w:t>33) электронный договор фрахтования - договор фрахтования, сформированный в форме электронного документа;</w:t>
      </w:r>
    </w:p>
    <w:p w:rsidR="00E00C54" w:rsidRDefault="00E00C54">
      <w:pPr>
        <w:pStyle w:val="ConsPlusNormal"/>
        <w:jc w:val="both"/>
      </w:pPr>
      <w:r>
        <w:t xml:space="preserve">(п. 33 введен Федеральным </w:t>
      </w:r>
      <w:hyperlink r:id="rId48">
        <w:r>
          <w:rPr>
            <w:color w:val="0000FF"/>
          </w:rPr>
          <w:t>законом</w:t>
        </w:r>
      </w:hyperlink>
      <w:r>
        <w:t xml:space="preserve"> от 06.03.2022 N 39-ФЗ)</w:t>
      </w:r>
    </w:p>
    <w:p w:rsidR="00E00C54" w:rsidRDefault="00E00C54">
      <w:pPr>
        <w:pStyle w:val="ConsPlusNormal"/>
        <w:spacing w:before="220"/>
        <w:ind w:firstLine="540"/>
        <w:jc w:val="both"/>
      </w:pPr>
      <w:r>
        <w:t>34) электронный заказ - заказ грузоотправителя, принимаемый перевозчиком при заключении договора перевозки груза, сформированный в форме электронного документа;</w:t>
      </w:r>
    </w:p>
    <w:p w:rsidR="00E00C54" w:rsidRDefault="00E00C54">
      <w:pPr>
        <w:pStyle w:val="ConsPlusNormal"/>
        <w:jc w:val="both"/>
      </w:pPr>
      <w:r>
        <w:t xml:space="preserve">(п. 34 введен Федеральным </w:t>
      </w:r>
      <w:hyperlink r:id="rId49">
        <w:r>
          <w:rPr>
            <w:color w:val="0000FF"/>
          </w:rPr>
          <w:t>законом</w:t>
        </w:r>
      </w:hyperlink>
      <w:r>
        <w:t xml:space="preserve"> от 06.03.2022 N 39-ФЗ)</w:t>
      </w:r>
    </w:p>
    <w:p w:rsidR="00E00C54" w:rsidRDefault="00E00C54">
      <w:pPr>
        <w:pStyle w:val="ConsPlusNormal"/>
        <w:spacing w:before="220"/>
        <w:ind w:firstLine="540"/>
        <w:jc w:val="both"/>
      </w:pPr>
      <w:r>
        <w:t>35) электронная заявка - заявка грузоотправителя, принимаемая перевозчиком при заключении договора перевозки груза, сформированная в форме электронного документа;</w:t>
      </w:r>
    </w:p>
    <w:p w:rsidR="00E00C54" w:rsidRDefault="00E00C54">
      <w:pPr>
        <w:pStyle w:val="ConsPlusNormal"/>
        <w:jc w:val="both"/>
      </w:pPr>
      <w:r>
        <w:t xml:space="preserve">(п. 35 введен Федеральным </w:t>
      </w:r>
      <w:hyperlink r:id="rId50">
        <w:r>
          <w:rPr>
            <w:color w:val="0000FF"/>
          </w:rPr>
          <w:t>законом</w:t>
        </w:r>
      </w:hyperlink>
      <w:r>
        <w:t xml:space="preserve"> от 06.03.2022 N 39-ФЗ)</w:t>
      </w:r>
    </w:p>
    <w:p w:rsidR="00E00C54" w:rsidRDefault="00E00C54">
      <w:pPr>
        <w:pStyle w:val="ConsPlusNormal"/>
        <w:spacing w:before="220"/>
        <w:ind w:firstLine="540"/>
        <w:jc w:val="both"/>
      </w:pPr>
      <w:r>
        <w:t>36) электронный путевой лист - путевой лист, сформированный в форме электронного документа;</w:t>
      </w:r>
    </w:p>
    <w:p w:rsidR="00E00C54" w:rsidRDefault="00E00C54">
      <w:pPr>
        <w:pStyle w:val="ConsPlusNormal"/>
        <w:jc w:val="both"/>
      </w:pPr>
      <w:r>
        <w:t xml:space="preserve">(п. 36 введен Федеральным </w:t>
      </w:r>
      <w:hyperlink r:id="rId51">
        <w:r>
          <w:rPr>
            <w:color w:val="0000FF"/>
          </w:rPr>
          <w:t>законом</w:t>
        </w:r>
      </w:hyperlink>
      <w:r>
        <w:t xml:space="preserve"> от 06.03.2022 N 39-ФЗ)</w:t>
      </w:r>
    </w:p>
    <w:p w:rsidR="00E00C54" w:rsidRDefault="00E00C54">
      <w:pPr>
        <w:pStyle w:val="ConsPlusNormal"/>
        <w:spacing w:before="220"/>
        <w:ind w:firstLine="540"/>
        <w:jc w:val="both"/>
      </w:pPr>
      <w:r>
        <w:lastRenderedPageBreak/>
        <w:t>37) перевозчик легковым такси - юридическое лицо, индивидуальный предприниматель или физическое лицо,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rsidR="00E00C54" w:rsidRDefault="00E00C54">
      <w:pPr>
        <w:pStyle w:val="ConsPlusNormal"/>
        <w:jc w:val="both"/>
      </w:pPr>
      <w:r>
        <w:t xml:space="preserve">(п. 37 введен Федеральным </w:t>
      </w:r>
      <w:hyperlink r:id="rId52">
        <w:r>
          <w:rPr>
            <w:color w:val="0000FF"/>
          </w:rPr>
          <w:t>законом</w:t>
        </w:r>
      </w:hyperlink>
      <w:r>
        <w:t xml:space="preserve"> от 29.12.2022 N 580-ФЗ)</w:t>
      </w:r>
    </w:p>
    <w:p w:rsidR="00E00C54" w:rsidRDefault="00E00C54">
      <w:pPr>
        <w:pStyle w:val="ConsPlusNormal"/>
        <w:spacing w:before="220"/>
        <w:ind w:firstLine="540"/>
        <w:jc w:val="both"/>
      </w:pPr>
      <w:r>
        <w:t xml:space="preserve">2. Для целей настоящего Федерального закона понятия "информационная система", "электронный документ" используются в значениях, определенных Федеральным </w:t>
      </w:r>
      <w:hyperlink r:id="rId53">
        <w:r>
          <w:rPr>
            <w:color w:val="0000FF"/>
          </w:rPr>
          <w:t>законом</w:t>
        </w:r>
      </w:hyperlink>
      <w:r>
        <w:t xml:space="preserve"> от 27 июля 2006 года N 149-ФЗ "Об информации, информационных технологиях и о защите информации".</w:t>
      </w:r>
    </w:p>
    <w:p w:rsidR="00E00C54" w:rsidRDefault="00E00C54">
      <w:pPr>
        <w:pStyle w:val="ConsPlusNormal"/>
        <w:jc w:val="both"/>
      </w:pPr>
      <w:r>
        <w:t xml:space="preserve">(часть 2 введена Федеральным </w:t>
      </w:r>
      <w:hyperlink r:id="rId54">
        <w:r>
          <w:rPr>
            <w:color w:val="0000FF"/>
          </w:rPr>
          <w:t>законом</w:t>
        </w:r>
      </w:hyperlink>
      <w:r>
        <w:t xml:space="preserve"> от 02.07.2021 N 336-ФЗ)</w:t>
      </w:r>
    </w:p>
    <w:p w:rsidR="00E00C54" w:rsidRDefault="00E00C54">
      <w:pPr>
        <w:pStyle w:val="ConsPlusNormal"/>
        <w:ind w:firstLine="540"/>
        <w:jc w:val="both"/>
      </w:pPr>
    </w:p>
    <w:p w:rsidR="00E00C54" w:rsidRDefault="00E00C54">
      <w:pPr>
        <w:pStyle w:val="ConsPlusTitle"/>
        <w:ind w:firstLine="540"/>
        <w:jc w:val="both"/>
        <w:outlineLvl w:val="1"/>
      </w:pPr>
      <w:r>
        <w:t>Статья 3. Правила перевозок пассажиров и багажа, грузов</w:t>
      </w:r>
    </w:p>
    <w:p w:rsidR="00E00C54" w:rsidRDefault="00E00C54">
      <w:pPr>
        <w:pStyle w:val="ConsPlusNormal"/>
        <w:ind w:firstLine="540"/>
        <w:jc w:val="both"/>
      </w:pPr>
    </w:p>
    <w:p w:rsidR="00E00C54" w:rsidRDefault="00E00C54">
      <w:pPr>
        <w:pStyle w:val="ConsPlusNormal"/>
        <w:ind w:firstLine="540"/>
        <w:jc w:val="both"/>
      </w:pPr>
      <w: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утверждает </w:t>
      </w:r>
      <w:hyperlink r:id="rId55">
        <w:r>
          <w:rPr>
            <w:color w:val="0000FF"/>
          </w:rPr>
          <w:t>правила</w:t>
        </w:r>
      </w:hyperlink>
      <w:r>
        <w:t xml:space="preserve"> перевозок пассажиров и багажа автомобильным транспортом и городским наземным электрическим транспортом, а также </w:t>
      </w:r>
      <w:hyperlink r:id="rId56">
        <w:r>
          <w:rPr>
            <w:color w:val="0000FF"/>
          </w:rPr>
          <w:t>правила</w:t>
        </w:r>
      </w:hyperlink>
      <w:r>
        <w:t xml:space="preserve"> перевозок грузов автомобильным транспортом.</w:t>
      </w:r>
    </w:p>
    <w:p w:rsidR="00E00C54" w:rsidRDefault="00E00C54">
      <w:pPr>
        <w:pStyle w:val="ConsPlusNormal"/>
        <w:jc w:val="both"/>
      </w:pPr>
      <w:r>
        <w:t xml:space="preserve">(в ред. Федерального </w:t>
      </w:r>
      <w:hyperlink r:id="rId57">
        <w:r>
          <w:rPr>
            <w:color w:val="0000FF"/>
          </w:rPr>
          <w:t>закона</w:t>
        </w:r>
      </w:hyperlink>
      <w:r>
        <w:t xml:space="preserve"> от 19.10.2023 N 503-ФЗ)</w:t>
      </w:r>
    </w:p>
    <w:p w:rsidR="00E00C54" w:rsidRDefault="00E00C54">
      <w:pPr>
        <w:pStyle w:val="ConsPlusNormal"/>
        <w:spacing w:before="220"/>
        <w:ind w:firstLine="540"/>
        <w:jc w:val="both"/>
      </w:pPr>
      <w:r>
        <w:t>2. Правила перевозок пассажиров и багажа автомобильным транспортом и городским наземным электрическим транспортом (далее - правила перевозок пассажиров)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rsidR="00E00C54" w:rsidRDefault="00E00C54">
      <w:pPr>
        <w:pStyle w:val="ConsPlusNormal"/>
        <w:spacing w:before="220"/>
        <w:ind w:firstLine="540"/>
        <w:jc w:val="both"/>
      </w:pPr>
      <w:r>
        <w:t>3. Правила перевозок грузов 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 перевозок грузов и предоставления транспортных средств для таких перевозок.</w:t>
      </w:r>
    </w:p>
    <w:p w:rsidR="00E00C54" w:rsidRDefault="00E00C54">
      <w:pPr>
        <w:pStyle w:val="ConsPlusNormal"/>
        <w:ind w:firstLine="540"/>
        <w:jc w:val="both"/>
      </w:pPr>
    </w:p>
    <w:p w:rsidR="00E00C54" w:rsidRDefault="00E00C54">
      <w:pPr>
        <w:pStyle w:val="ConsPlusTitle"/>
        <w:ind w:firstLine="540"/>
        <w:jc w:val="both"/>
        <w:outlineLvl w:val="1"/>
      </w:pPr>
      <w:r>
        <w:t>Статья 3.1. Контроль (надзор) на автомобильном транспорте, городском наземном электрическом транспорте и в дорожном хозяйстве</w:t>
      </w:r>
    </w:p>
    <w:p w:rsidR="00E00C54" w:rsidRDefault="00E00C54">
      <w:pPr>
        <w:pStyle w:val="ConsPlusNormal"/>
        <w:ind w:firstLine="540"/>
        <w:jc w:val="both"/>
      </w:pPr>
      <w:r>
        <w:t xml:space="preserve">(в ред. Федерального </w:t>
      </w:r>
      <w:hyperlink r:id="rId58">
        <w:r>
          <w:rPr>
            <w:color w:val="0000FF"/>
          </w:rPr>
          <w:t>закона</w:t>
        </w:r>
      </w:hyperlink>
      <w:r>
        <w:t xml:space="preserve"> от 11.06.2021 N 170-ФЗ)</w:t>
      </w:r>
    </w:p>
    <w:p w:rsidR="00E00C54" w:rsidRDefault="00E00C5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01.03.2025 в абз. 1 ч. 1 ст. 3.1 вносятся изменения (</w:t>
            </w:r>
            <w:hyperlink r:id="rId59">
              <w:r>
                <w:rPr>
                  <w:color w:val="0000FF"/>
                </w:rPr>
                <w:t>ФЗ</w:t>
              </w:r>
            </w:hyperlink>
            <w:r>
              <w:rPr>
                <w:color w:val="392C69"/>
              </w:rPr>
              <w:t xml:space="preserve"> от 29.12.2022 N 627-ФЗ).</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1. Контроль (надзор)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осуществляется посредством:</w:t>
      </w:r>
    </w:p>
    <w:p w:rsidR="00E00C54" w:rsidRDefault="00E00C54">
      <w:pPr>
        <w:pStyle w:val="ConsPlusNormal"/>
        <w:spacing w:before="220"/>
        <w:ind w:firstLine="540"/>
        <w:jc w:val="both"/>
      </w:pPr>
      <w:r>
        <w:t xml:space="preserve">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органом исполнительной власти в соответствии с </w:t>
      </w:r>
      <w:hyperlink r:id="rId60">
        <w:r>
          <w:rPr>
            <w:color w:val="0000FF"/>
          </w:rPr>
          <w:t>положением</w:t>
        </w:r>
      </w:hyperlink>
      <w:r>
        <w:t>, утверждаемым Правительством Российской Федерации;</w:t>
      </w:r>
    </w:p>
    <w:p w:rsidR="00E00C54" w:rsidRDefault="00E00C54">
      <w:pPr>
        <w:pStyle w:val="ConsPlusNormal"/>
        <w:spacing w:before="220"/>
        <w:ind w:firstLine="540"/>
        <w:jc w:val="both"/>
      </w:pPr>
      <w:r>
        <w:t xml:space="preserve">2) регионального государственного контроля (надзора) на автомобильном транспорте, </w:t>
      </w:r>
      <w:r>
        <w:lastRenderedPageBreak/>
        <w:t>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E00C54" w:rsidRDefault="00E00C54">
      <w:pPr>
        <w:pStyle w:val="ConsPlusNormal"/>
        <w:spacing w:before="220"/>
        <w:ind w:firstLine="540"/>
        <w:jc w:val="both"/>
      </w:pPr>
      <w:r>
        <w:t>3) муниципального контроля на автомобильном транспорте, городском наземном электрическом транспорте и в дорожном хозяйстве -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rsidR="00E00C54" w:rsidRDefault="00E00C54">
      <w:pPr>
        <w:pStyle w:val="ConsPlusNormal"/>
        <w:spacing w:before="220"/>
        <w:ind w:firstLine="540"/>
        <w:jc w:val="both"/>
      </w:pPr>
      <w:r>
        <w:t>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01.09.2024 в п. 1 ч. 2 ст. 3.1 вносятся изменения (</w:t>
            </w:r>
            <w:hyperlink r:id="rId61">
              <w:r>
                <w:rPr>
                  <w:color w:val="0000FF"/>
                </w:rPr>
                <w:t>ФЗ</w:t>
              </w:r>
            </w:hyperlink>
            <w:r>
              <w:rPr>
                <w:color w:val="392C69"/>
              </w:rPr>
              <w:t xml:space="preserve"> от 29.05.2023 N 185-ФЗ). См. будущую </w:t>
            </w:r>
            <w:hyperlink r:id="rId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 xml:space="preserve">1) обязательных требований, установленных </w:t>
      </w:r>
      <w:hyperlink w:anchor="P231">
        <w:r>
          <w:rPr>
            <w:color w:val="0000FF"/>
          </w:rPr>
          <w:t>статьями 6</w:t>
        </w:r>
      </w:hyperlink>
      <w:r>
        <w:t xml:space="preserve"> и </w:t>
      </w:r>
      <w:hyperlink w:anchor="P247">
        <w:r>
          <w:rPr>
            <w:color w:val="0000FF"/>
          </w:rPr>
          <w:t>7</w:t>
        </w:r>
      </w:hyperlink>
      <w:r>
        <w:t xml:space="preserve">, </w:t>
      </w:r>
      <w:hyperlink w:anchor="P265">
        <w:r>
          <w:rPr>
            <w:color w:val="0000FF"/>
          </w:rPr>
          <w:t>частями 1</w:t>
        </w:r>
      </w:hyperlink>
      <w:r>
        <w:t xml:space="preserve"> и </w:t>
      </w:r>
      <w:hyperlink w:anchor="P267">
        <w:r>
          <w:rPr>
            <w:color w:val="0000FF"/>
          </w:rPr>
          <w:t>2 статьи 8</w:t>
        </w:r>
      </w:hyperlink>
      <w:r>
        <w:t xml:space="preserve">, </w:t>
      </w:r>
      <w:hyperlink w:anchor="P375">
        <w:r>
          <w:rPr>
            <w:color w:val="0000FF"/>
          </w:rPr>
          <w:t>частями 1</w:t>
        </w:r>
      </w:hyperlink>
      <w:r>
        <w:t xml:space="preserve"> и </w:t>
      </w:r>
      <w:hyperlink w:anchor="P377">
        <w:r>
          <w:rPr>
            <w:color w:val="0000FF"/>
          </w:rPr>
          <w:t>2 статьи 18</w:t>
        </w:r>
      </w:hyperlink>
      <w:r>
        <w:t xml:space="preserve">, </w:t>
      </w:r>
      <w:hyperlink w:anchor="P545">
        <w:r>
          <w:rPr>
            <w:color w:val="0000FF"/>
          </w:rPr>
          <w:t>статьями 21.1</w:t>
        </w:r>
      </w:hyperlink>
      <w:r>
        <w:t xml:space="preserve"> и </w:t>
      </w:r>
      <w:hyperlink w:anchor="P617">
        <w:r>
          <w:rPr>
            <w:color w:val="0000FF"/>
          </w:rPr>
          <w:t>27</w:t>
        </w:r>
      </w:hyperlink>
      <w:r>
        <w:t xml:space="preserve"> настоящего Федерального закона;</w:t>
      </w:r>
    </w:p>
    <w:p w:rsidR="00E00C54" w:rsidRDefault="00E00C54">
      <w:pPr>
        <w:pStyle w:val="ConsPlusNormal"/>
        <w:spacing w:before="220"/>
        <w:ind w:firstLine="540"/>
        <w:jc w:val="both"/>
      </w:pPr>
      <w:r>
        <w:t xml:space="preserve">2) лицензионных </w:t>
      </w:r>
      <w:hyperlink r:id="rId63">
        <w:r>
          <w:rPr>
            <w:color w:val="0000FF"/>
          </w:rPr>
          <w:t>требований</w:t>
        </w:r>
      </w:hyperlink>
      <w:r>
        <w:t xml:space="preserve"> к деятельности по перевозке пассажиров и иных лиц автобусами;</w:t>
      </w:r>
    </w:p>
    <w:p w:rsidR="00E00C54" w:rsidRDefault="00E00C54">
      <w:pPr>
        <w:pStyle w:val="ConsPlusNormal"/>
        <w:spacing w:before="220"/>
        <w:ind w:firstLine="540"/>
        <w:jc w:val="both"/>
      </w:pPr>
      <w:r>
        <w:t>3) обязательных требований к перевозкам опасных и скоропортящихся грузов;</w:t>
      </w:r>
    </w:p>
    <w:p w:rsidR="00E00C54" w:rsidRDefault="00E00C54">
      <w:pPr>
        <w:pStyle w:val="ConsPlusNormal"/>
        <w:spacing w:before="220"/>
        <w:ind w:firstLine="540"/>
        <w:jc w:val="both"/>
      </w:pPr>
      <w:r>
        <w:t>4) обязательных требований к осуществлению:</w:t>
      </w:r>
    </w:p>
    <w:p w:rsidR="00E00C54" w:rsidRDefault="00E00C54">
      <w:pPr>
        <w:pStyle w:val="ConsPlusNormal"/>
        <w:spacing w:before="220"/>
        <w:ind w:firstLine="540"/>
        <w:jc w:val="both"/>
      </w:pPr>
      <w:r>
        <w:t>а) проезда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rsidR="00E00C54" w:rsidRDefault="00E00C54">
      <w:pPr>
        <w:pStyle w:val="ConsPlusNormal"/>
        <w:spacing w:before="220"/>
        <w:ind w:firstLine="540"/>
        <w:jc w:val="both"/>
      </w:pPr>
      <w:r>
        <w:t>б) движения тяжеловесных и крупногабаритных транспортных средств (весового и габаритного контроля);</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01.09.2024 в пп. "в" п. 4 ч. 2 ст. 3.1 вносятся изменения (</w:t>
            </w:r>
            <w:hyperlink r:id="rId64">
              <w:r>
                <w:rPr>
                  <w:color w:val="0000FF"/>
                </w:rPr>
                <w:t>ФЗ</w:t>
              </w:r>
            </w:hyperlink>
            <w:r>
              <w:rPr>
                <w:color w:val="392C69"/>
              </w:rPr>
              <w:t xml:space="preserve"> от 24.07.2023 N 374-ФЗ). См. будущую </w:t>
            </w:r>
            <w:hyperlink r:id="rId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в) проезда транспортных средств по платным автомобильным дорогам, платным участкам автомобильных дорог в части соблюдения порядка внесения платы за проезд транспортного средства;</w:t>
      </w:r>
    </w:p>
    <w:p w:rsidR="00E00C54" w:rsidRDefault="00E00C54">
      <w:pPr>
        <w:pStyle w:val="ConsPlusNormal"/>
        <w:spacing w:before="220"/>
        <w:ind w:firstLine="540"/>
        <w:jc w:val="both"/>
      </w:pPr>
      <w:r>
        <w:t>г) эксплуатации объектов дорожного сервиса, размещенных в полосах отвода и (или) придорожных полосах автомобильных дорог общего пользования федерального значения;</w:t>
      </w:r>
    </w:p>
    <w:p w:rsidR="00E00C54" w:rsidRDefault="00E00C54">
      <w:pPr>
        <w:pStyle w:val="ConsPlusNormal"/>
        <w:spacing w:before="220"/>
        <w:ind w:firstLine="540"/>
        <w:jc w:val="both"/>
      </w:pPr>
      <w:r>
        <w:t>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00C54" w:rsidRDefault="00E00C54">
      <w:pPr>
        <w:pStyle w:val="ConsPlusNormal"/>
        <w:spacing w:before="220"/>
        <w:ind w:firstLine="540"/>
        <w:jc w:val="both"/>
      </w:pPr>
      <w:r>
        <w:t>5) обязательных требований в области организации регулярных перевозок:</w:t>
      </w:r>
    </w:p>
    <w:p w:rsidR="00E00C54" w:rsidRDefault="00E00C54">
      <w:pPr>
        <w:pStyle w:val="ConsPlusNormal"/>
        <w:spacing w:before="220"/>
        <w:ind w:firstLine="540"/>
        <w:jc w:val="both"/>
      </w:pPr>
      <w:r>
        <w:t>а) к наличию карт маршрутов регулярных перевозок у перевозчиков и водителей транспортных средств;</w:t>
      </w:r>
    </w:p>
    <w:p w:rsidR="00E00C54" w:rsidRDefault="00E00C54">
      <w:pPr>
        <w:pStyle w:val="ConsPlusNormal"/>
        <w:spacing w:before="220"/>
        <w:ind w:firstLine="540"/>
        <w:jc w:val="both"/>
      </w:pPr>
      <w:r>
        <w:lastRenderedPageBreak/>
        <w:t>б) к соответствию характеристик транспортного средства сведениям, указанным в карте маршрута регулярных перевозок;</w:t>
      </w:r>
    </w:p>
    <w:p w:rsidR="00E00C54" w:rsidRDefault="00E00C54">
      <w:pPr>
        <w:pStyle w:val="ConsPlusNormal"/>
        <w:spacing w:before="220"/>
        <w:ind w:firstLine="540"/>
        <w:jc w:val="both"/>
      </w:pPr>
      <w:r>
        <w:t>в) к порядку посадки пассажиров в транспортные средства и высадки пассажиров из транспортных средств;</w:t>
      </w:r>
    </w:p>
    <w:p w:rsidR="00E00C54" w:rsidRDefault="00E00C54">
      <w:pPr>
        <w:pStyle w:val="ConsPlusNormal"/>
        <w:spacing w:before="220"/>
        <w:ind w:firstLine="540"/>
        <w:jc w:val="both"/>
      </w:pPr>
      <w:r>
        <w:t>г) к оборудованию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rsidR="00E00C54" w:rsidRDefault="00E00C54">
      <w:pPr>
        <w:pStyle w:val="ConsPlusNormal"/>
        <w:spacing w:before="220"/>
        <w:ind w:firstLine="540"/>
        <w:jc w:val="both"/>
      </w:pPr>
      <w:r>
        <w:t>д) к выполнению предусмотренных расписанием рейсов по межрегиональному маршруту регулярных перевозок;</w:t>
      </w:r>
    </w:p>
    <w:p w:rsidR="00E00C54" w:rsidRDefault="00E00C54">
      <w:pPr>
        <w:pStyle w:val="ConsPlusNormal"/>
        <w:spacing w:before="220"/>
        <w:ind w:firstLine="540"/>
        <w:jc w:val="both"/>
      </w:pPr>
      <w:r>
        <w:t>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01.03.2025 в абз. 1 п. 6 ч. 2 ст. 3.1 вносятся изменения (</w:t>
            </w:r>
            <w:hyperlink r:id="rId66">
              <w:r>
                <w:rPr>
                  <w:color w:val="0000FF"/>
                </w:rPr>
                <w:t>ФЗ</w:t>
              </w:r>
            </w:hyperlink>
            <w:r>
              <w:rPr>
                <w:color w:val="392C69"/>
              </w:rPr>
              <w:t xml:space="preserve"> от 29.12.2022 N 627-ФЗ).</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6) обязательных требований в области международных автомобильных перевозок:</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01.03.2025 пп. а п. 6 ч. 2 ст. 3.1 вносятся изменения (</w:t>
            </w:r>
            <w:hyperlink r:id="rId67">
              <w:r>
                <w:rPr>
                  <w:color w:val="0000FF"/>
                </w:rPr>
                <w:t>ФЗ</w:t>
              </w:r>
            </w:hyperlink>
            <w:r>
              <w:rPr>
                <w:color w:val="392C69"/>
              </w:rPr>
              <w:t xml:space="preserve"> от 29.12.2022 N 627-ФЗ).</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а) к транспортным средствам, используемым для осуществления международных автомобильных перевозок;</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01.03.2025 пп. б п. 6 ч. 2 ст. 3.1 вносятся изменения (</w:t>
            </w:r>
            <w:hyperlink r:id="rId68">
              <w:r>
                <w:rPr>
                  <w:color w:val="0000FF"/>
                </w:rPr>
                <w:t>ФЗ</w:t>
              </w:r>
            </w:hyperlink>
            <w:r>
              <w:rPr>
                <w:color w:val="392C69"/>
              </w:rPr>
              <w:t xml:space="preserve"> от 29.12.2022 N 627-ФЗ).</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б) к наличию и соответствию оформления (заполнения) документов, которые требуются для осуществления международных автомобильных перевозок (разрешений, учетных талонов, уведомлений, товарно-транспортных накладных и других документов);</w:t>
      </w:r>
    </w:p>
    <w:p w:rsidR="00E00C54" w:rsidRDefault="00E00C54">
      <w:pPr>
        <w:pStyle w:val="ConsPlusNormal"/>
        <w:spacing w:before="220"/>
        <w:ind w:firstLine="540"/>
        <w:jc w:val="both"/>
      </w:pPr>
      <w:r>
        <w:t>в) к отличительным знакам государства, на территории которого зарегистрировано транспортное средство;</w:t>
      </w:r>
    </w:p>
    <w:p w:rsidR="00E00C54" w:rsidRDefault="00E00C54">
      <w:pPr>
        <w:pStyle w:val="ConsPlusNormal"/>
        <w:spacing w:before="220"/>
        <w:ind w:firstLine="540"/>
        <w:jc w:val="both"/>
      </w:pPr>
      <w:r>
        <w:t>г) к перевозке пассажиров автобусами;</w:t>
      </w:r>
    </w:p>
    <w:p w:rsidR="00E00C54" w:rsidRDefault="00E00C54">
      <w:pPr>
        <w:pStyle w:val="ConsPlusNormal"/>
        <w:spacing w:before="220"/>
        <w:ind w:firstLine="540"/>
        <w:jc w:val="both"/>
      </w:pPr>
      <w:r>
        <w:t>д)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(тахографов);</w:t>
      </w:r>
    </w:p>
    <w:p w:rsidR="00E00C54" w:rsidRDefault="00E00C54">
      <w:pPr>
        <w:pStyle w:val="ConsPlusNormal"/>
        <w:spacing w:before="220"/>
        <w:ind w:firstLine="540"/>
        <w:jc w:val="both"/>
      </w:pPr>
      <w:r>
        <w:t>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rsidR="00E00C54" w:rsidRDefault="00E00C54">
      <w:pPr>
        <w:pStyle w:val="ConsPlusNormal"/>
        <w:spacing w:before="220"/>
        <w:ind w:firstLine="540"/>
        <w:jc w:val="both"/>
      </w:pPr>
      <w:r>
        <w:t>7) обязательных требований к использованию средств навигации при осуществлении перевозок пассажиров и грузов;</w:t>
      </w:r>
    </w:p>
    <w:p w:rsidR="00E00C54" w:rsidRDefault="00E00C54">
      <w:pPr>
        <w:pStyle w:val="ConsPlusNormal"/>
        <w:spacing w:before="220"/>
        <w:ind w:firstLine="540"/>
        <w:jc w:val="both"/>
      </w:pPr>
      <w:r>
        <w:t>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rsidR="00E00C54" w:rsidRDefault="00E00C54">
      <w:pPr>
        <w:pStyle w:val="ConsPlusNormal"/>
        <w:spacing w:before="220"/>
        <w:ind w:firstLine="540"/>
        <w:jc w:val="both"/>
      </w:pPr>
      <w:r>
        <w:t xml:space="preserve">а) к организации работы водителей транспортных средств в соответствии с требованиями к </w:t>
      </w:r>
      <w:r>
        <w:lastRenderedPageBreak/>
        <w:t>обеспечению безопасности дорожного движения путем:</w:t>
      </w:r>
    </w:p>
    <w:p w:rsidR="00E00C54" w:rsidRDefault="00E00C54">
      <w:pPr>
        <w:pStyle w:val="ConsPlusNormal"/>
        <w:spacing w:before="220"/>
        <w:ind w:firstLine="540"/>
        <w:jc w:val="both"/>
      </w:pPr>
      <w:r>
        <w:t>проведения стажировки водителей;</w:t>
      </w:r>
    </w:p>
    <w:p w:rsidR="00E00C54" w:rsidRDefault="00E00C54">
      <w:pPr>
        <w:pStyle w:val="ConsPlusNormal"/>
        <w:spacing w:before="220"/>
        <w:ind w:firstLine="540"/>
        <w:jc w:val="both"/>
      </w:pPr>
      <w:r>
        <w:t>проведения соответствующих инструктажей водителей в целях обеспечения их оперативной информацией по обеспечению безопасной перевозки;</w:t>
      </w:r>
    </w:p>
    <w:p w:rsidR="00E00C54" w:rsidRDefault="00E00C54">
      <w:pPr>
        <w:pStyle w:val="ConsPlusNormal"/>
        <w:spacing w:before="220"/>
        <w:ind w:firstLine="540"/>
        <w:jc w:val="both"/>
      </w:pPr>
      <w:r>
        <w:t>повышения квалификации и профессионального мастерства водителей;</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01.03.2025 пп. б п. 8 ч. 2 ст. 3.1 вносятся изменения (</w:t>
            </w:r>
            <w:hyperlink r:id="rId69">
              <w:r>
                <w:rPr>
                  <w:color w:val="0000FF"/>
                </w:rPr>
                <w:t>ФЗ</w:t>
              </w:r>
            </w:hyperlink>
            <w:r>
              <w:rPr>
                <w:color w:val="392C69"/>
              </w:rPr>
              <w:t xml:space="preserve"> от 29.12.2022 N 627-ФЗ).</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б) к организации мероприятий по соблюдению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месту нахождения контролируемых организаций;</w:t>
      </w:r>
    </w:p>
    <w:p w:rsidR="00E00C54" w:rsidRDefault="00E00C54">
      <w:pPr>
        <w:pStyle w:val="ConsPlusNormal"/>
        <w:spacing w:before="220"/>
        <w:ind w:firstLine="540"/>
        <w:jc w:val="both"/>
      </w:pPr>
      <w:r>
        <w:t>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движения с участием принадлежащих им транспортных средств;</w:t>
      </w:r>
    </w:p>
    <w:p w:rsidR="00E00C54" w:rsidRDefault="00E00C54">
      <w:pPr>
        <w:pStyle w:val="ConsPlusNormal"/>
        <w:spacing w:before="220"/>
        <w:ind w:firstLine="540"/>
        <w:jc w:val="both"/>
      </w:pPr>
      <w:r>
        <w:t>г) к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rsidR="00E00C54" w:rsidRDefault="00E00C54">
      <w:pPr>
        <w:pStyle w:val="ConsPlusNormal"/>
        <w:spacing w:before="220"/>
        <w:ind w:firstLine="540"/>
        <w:jc w:val="both"/>
      </w:pPr>
      <w:r>
        <w:t>д) к осуществлению технического обслуживания транспортных средств в сроки, предусмотренные документацией заводов - изготовителей данных транспортных средств;</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01.03.2025 пп. е п. 8 ч. 2 ст. 3.1 вносятся изменения (</w:t>
            </w:r>
            <w:hyperlink r:id="rId70">
              <w:r>
                <w:rPr>
                  <w:color w:val="0000FF"/>
                </w:rPr>
                <w:t>ФЗ</w:t>
              </w:r>
            </w:hyperlink>
            <w:r>
              <w:rPr>
                <w:color w:val="392C69"/>
              </w:rPr>
              <w:t xml:space="preserve"> от 29.12.2022 N 627-ФЗ).</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е) к организации мероприятий по оснащению принадлежащих им транспортных средств тахографами в соответствии с законодательством Российской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месту нахождения контролируемых организаций;</w:t>
      </w:r>
    </w:p>
    <w:p w:rsidR="00E00C54" w:rsidRDefault="00E00C54">
      <w:pPr>
        <w:pStyle w:val="ConsPlusNormal"/>
        <w:spacing w:before="220"/>
        <w:ind w:firstLine="540"/>
        <w:jc w:val="both"/>
      </w:pPr>
      <w:r>
        <w:t>9) обязательных требований, предъявляемых к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
    <w:p w:rsidR="00E00C54" w:rsidRDefault="00E00C54">
      <w:pPr>
        <w:pStyle w:val="ConsPlusNormal"/>
        <w:spacing w:before="220"/>
        <w:ind w:firstLine="540"/>
        <w:jc w:val="both"/>
      </w:pPr>
      <w:r>
        <w:t>а) к соблюдению правил обеспечения безопасности перевозок автомобильным транспортом и городским наземным электрическим транспортом;</w:t>
      </w:r>
    </w:p>
    <w:p w:rsidR="00E00C54" w:rsidRDefault="00E00C54">
      <w:pPr>
        <w:pStyle w:val="ConsPlusNormal"/>
        <w:spacing w:before="220"/>
        <w:ind w:firstLine="540"/>
        <w:jc w:val="both"/>
      </w:pPr>
      <w:r>
        <w:t xml:space="preserve">б) к созданию условий для повышения квалификации водителей и других работников </w:t>
      </w:r>
      <w:r>
        <w:lastRenderedPageBreak/>
        <w:t>автомобильного и городского наземного электрического транспорта, в том числе работников, обеспечивающих безопасность дорожного движения;</w:t>
      </w:r>
    </w:p>
    <w:p w:rsidR="00E00C54" w:rsidRDefault="00E00C54">
      <w:pPr>
        <w:pStyle w:val="ConsPlusNormal"/>
        <w:spacing w:before="220"/>
        <w:ind w:firstLine="540"/>
        <w:jc w:val="both"/>
      </w:pPr>
      <w:bookmarkStart w:id="0" w:name="P166"/>
      <w:bookmarkEnd w:id="0"/>
      <w:r>
        <w:t>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w:t>
      </w:r>
    </w:p>
    <w:p w:rsidR="00E00C54" w:rsidRDefault="00E00C54">
      <w:pPr>
        <w:pStyle w:val="ConsPlusNormal"/>
        <w:spacing w:before="220"/>
        <w:ind w:firstLine="540"/>
        <w:jc w:val="both"/>
      </w:pPr>
      <w:r>
        <w:t xml:space="preserve">г) к осуществлению технического обслуживания и ремонта транспортных средств, указанных в </w:t>
      </w:r>
      <w:hyperlink w:anchor="P166">
        <w:r>
          <w:rPr>
            <w:color w:val="0000FF"/>
          </w:rPr>
          <w:t>подпункте "в"</w:t>
        </w:r>
      </w:hyperlink>
      <w:r>
        <w:t xml:space="preserve"> настоящего пункта, в соответствии с требованиями, установленными законодательством Российской Федерации;</w:t>
      </w:r>
    </w:p>
    <w:p w:rsidR="00E00C54" w:rsidRDefault="00E00C54">
      <w:pPr>
        <w:pStyle w:val="ConsPlusNormal"/>
        <w:spacing w:before="220"/>
        <w:ind w:firstLine="540"/>
        <w:jc w:val="both"/>
      </w:pPr>
      <w:r>
        <w:t>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rsidR="00E00C54" w:rsidRDefault="00E00C54">
      <w:pPr>
        <w:pStyle w:val="ConsPlusNormal"/>
        <w:spacing w:before="220"/>
        <w:ind w:firstLine="540"/>
        <w:jc w:val="both"/>
      </w:pPr>
      <w:r>
        <w:t>е) к организации мероприятий по проведению предрейсового или предсменного контроля технического состояния транспортных средств;</w:t>
      </w:r>
    </w:p>
    <w:p w:rsidR="00E00C54" w:rsidRDefault="00E00C54">
      <w:pPr>
        <w:pStyle w:val="ConsPlusNormal"/>
        <w:spacing w:before="220"/>
        <w:ind w:firstLine="540"/>
        <w:jc w:val="both"/>
      </w:pPr>
      <w:r>
        <w:t>ж) к соблюдению правил технической эксплуатации транспортных средств городского наземного электрического транспорта при осуществлении перевозок пассажиров трамваями;</w:t>
      </w:r>
    </w:p>
    <w:p w:rsidR="00E00C54" w:rsidRDefault="00E00C54">
      <w:pPr>
        <w:pStyle w:val="ConsPlusNormal"/>
        <w:spacing w:before="220"/>
        <w:ind w:firstLine="540"/>
        <w:jc w:val="both"/>
      </w:pPr>
      <w:r>
        <w:t>10) обязательных требований к обеспечению доступности для инвалидов объектов транспортной инфраструктуры и предоставляемых услуг;</w:t>
      </w:r>
    </w:p>
    <w:p w:rsidR="00E00C54" w:rsidRDefault="00E00C54">
      <w:pPr>
        <w:pStyle w:val="ConsPlusNormal"/>
        <w:spacing w:before="220"/>
        <w:ind w:firstLine="540"/>
        <w:jc w:val="both"/>
      </w:pPr>
      <w:r>
        <w:t>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rsidR="00E00C54" w:rsidRDefault="00E00C54">
      <w:pPr>
        <w:pStyle w:val="ConsPlusNormal"/>
        <w:spacing w:before="220"/>
        <w:ind w:firstLine="540"/>
        <w:jc w:val="both"/>
      </w:pPr>
      <w:r>
        <w:t>12) обязательных требований пожарной безопасности при эксплуатации автомобильного транспорта и городского наземного электрического транспорта;</w:t>
      </w:r>
    </w:p>
    <w:p w:rsidR="00E00C54" w:rsidRDefault="00E00C54">
      <w:pPr>
        <w:pStyle w:val="ConsPlusNormal"/>
        <w:spacing w:before="220"/>
        <w:ind w:firstLine="540"/>
        <w:jc w:val="both"/>
      </w:pPr>
      <w:r>
        <w:t xml:space="preserve">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71">
        <w:r>
          <w:rPr>
            <w:color w:val="0000FF"/>
          </w:rPr>
          <w:t>законом</w:t>
        </w:r>
      </w:hyperlink>
      <w:r>
        <w:t xml:space="preserve"> от 27 декабря 2002 года N 184-ФЗ "О техническом регулировании";</w:t>
      </w:r>
    </w:p>
    <w:p w:rsidR="00E00C54" w:rsidRDefault="00E00C54">
      <w:pPr>
        <w:pStyle w:val="ConsPlusNormal"/>
        <w:spacing w:before="220"/>
        <w:ind w:firstLine="540"/>
        <w:jc w:val="both"/>
      </w:pPr>
      <w:r>
        <w:t>14) обязательных требований к порядку, срокам и способам размещения владельцами автомобильных дорог общего пользования информации в системе контроля за формированием и использованием средств дорожных фондов.</w:t>
      </w:r>
    </w:p>
    <w:p w:rsidR="00E00C54" w:rsidRDefault="00E00C54">
      <w:pPr>
        <w:pStyle w:val="ConsPlusNormal"/>
        <w:jc w:val="both"/>
      </w:pPr>
      <w:r>
        <w:t xml:space="preserve">(п. 14 в ред. Федерального </w:t>
      </w:r>
      <w:hyperlink r:id="rId72">
        <w:r>
          <w:rPr>
            <w:color w:val="0000FF"/>
          </w:rPr>
          <w:t>закона</w:t>
        </w:r>
      </w:hyperlink>
      <w:r>
        <w:t xml:space="preserve"> от 24.07.2023 N 366-ФЗ)</w:t>
      </w:r>
    </w:p>
    <w:p w:rsidR="00E00C54" w:rsidRDefault="00E00C54">
      <w:pPr>
        <w:pStyle w:val="ConsPlusNormal"/>
        <w:spacing w:before="220"/>
        <w:ind w:firstLine="540"/>
        <w:jc w:val="both"/>
      </w:pPr>
      <w:r>
        <w:t xml:space="preserve">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73">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E00C54" w:rsidRDefault="00E00C54">
      <w:pPr>
        <w:pStyle w:val="ConsPlusNormal"/>
        <w:spacing w:before="220"/>
        <w:ind w:firstLine="540"/>
        <w:jc w:val="both"/>
      </w:pPr>
      <w:r>
        <w:t>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E00C54" w:rsidRDefault="00E00C54">
      <w:pPr>
        <w:pStyle w:val="ConsPlusNormal"/>
        <w:spacing w:before="220"/>
        <w:ind w:firstLine="540"/>
        <w:jc w:val="both"/>
      </w:pPr>
      <w:r>
        <w:lastRenderedPageBreak/>
        <w:t>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rsidR="00E00C54" w:rsidRDefault="00E00C54">
      <w:pPr>
        <w:pStyle w:val="ConsPlusNormal"/>
        <w:spacing w:before="220"/>
        <w:ind w:firstLine="540"/>
        <w:jc w:val="both"/>
      </w:pPr>
      <w: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E00C54" w:rsidRDefault="00E00C54">
      <w:pPr>
        <w:pStyle w:val="ConsPlusNormal"/>
        <w:spacing w:before="220"/>
        <w:ind w:firstLine="540"/>
        <w:jc w:val="both"/>
      </w:pPr>
      <w: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01.09.2024 п. 1 ч. 4 ст. 3.1 дополняется пп. "в" (</w:t>
            </w:r>
            <w:hyperlink r:id="rId74">
              <w:r>
                <w:rPr>
                  <w:color w:val="0000FF"/>
                </w:rPr>
                <w:t>ФЗ</w:t>
              </w:r>
            </w:hyperlink>
            <w:r>
              <w:rPr>
                <w:color w:val="392C69"/>
              </w:rPr>
              <w:t xml:space="preserve"> от 24.07.2023 N 374-ФЗ). См. будущую </w:t>
            </w:r>
            <w:hyperlink r:id="rId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E00C54" w:rsidRDefault="00E00C54">
      <w:pPr>
        <w:pStyle w:val="ConsPlusNormal"/>
        <w:spacing w:before="220"/>
        <w:ind w:firstLine="540"/>
        <w:jc w:val="both"/>
      </w:pPr>
      <w:r>
        <w:t>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E00C54" w:rsidRDefault="00E00C54">
      <w:pPr>
        <w:pStyle w:val="ConsPlusNormal"/>
        <w:spacing w:before="220"/>
        <w:ind w:firstLine="540"/>
        <w:jc w:val="both"/>
      </w:pPr>
      <w:r>
        <w:t>1) в области автомобильных дорог и дорожной деятельности, установленных в отношении автомобильных дорог местного значения:</w:t>
      </w:r>
    </w:p>
    <w:p w:rsidR="00E00C54" w:rsidRDefault="00E00C54">
      <w:pPr>
        <w:pStyle w:val="ConsPlusNormal"/>
        <w:spacing w:before="220"/>
        <w:ind w:firstLine="540"/>
        <w:jc w:val="both"/>
      </w:pPr>
      <w: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E00C54" w:rsidRDefault="00E00C54">
      <w:pPr>
        <w:pStyle w:val="ConsPlusNormal"/>
        <w:spacing w:before="220"/>
        <w:ind w:firstLine="540"/>
        <w:jc w:val="both"/>
      </w:pPr>
      <w: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01.09.2024 п. 1 ч. 5 ст. 3.1 дополняется пп. "в" (</w:t>
            </w:r>
            <w:hyperlink r:id="rId76">
              <w:r>
                <w:rPr>
                  <w:color w:val="0000FF"/>
                </w:rPr>
                <w:t>ФЗ</w:t>
              </w:r>
            </w:hyperlink>
            <w:r>
              <w:rPr>
                <w:color w:val="392C69"/>
              </w:rPr>
              <w:t xml:space="preserve"> от 24.07.2023 N 374-ФЗ). См. будущую </w:t>
            </w:r>
            <w:hyperlink r:id="rId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2)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E00C54" w:rsidRDefault="00E00C54">
      <w:pPr>
        <w:pStyle w:val="ConsPlusNormal"/>
        <w:spacing w:before="220"/>
        <w:ind w:firstLine="540"/>
        <w:jc w:val="both"/>
      </w:pPr>
      <w:r>
        <w:t xml:space="preserve">6. Федеральный государственный контроль (надзор) на автомобильном транспорте, городском наземном электрическом транспорте и в дорожном 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w:t>
      </w:r>
      <w:r>
        <w:lastRenderedPageBreak/>
        <w:t>дорожного движения, а также деятельности по эксплуатации таких транспортных средств не осуществляется.</w:t>
      </w:r>
    </w:p>
    <w:p w:rsidR="00E00C54" w:rsidRDefault="00E00C54">
      <w:pPr>
        <w:pStyle w:val="ConsPlusNormal"/>
        <w:spacing w:before="220"/>
        <w:ind w:firstLine="540"/>
        <w:jc w:val="both"/>
      </w:pPr>
      <w:r>
        <w:t xml:space="preserve">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w:t>
      </w:r>
      <w:hyperlink r:id="rId78">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w:t>
      </w:r>
      <w:hyperlink r:id="rId79">
        <w:r>
          <w:rPr>
            <w:color w:val="0000FF"/>
          </w:rPr>
          <w:t>положением</w:t>
        </w:r>
      </w:hyperlink>
      <w:r>
        <w:t xml:space="preserve">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Федерации.</w:t>
      </w:r>
    </w:p>
    <w:p w:rsidR="00E00C54" w:rsidRDefault="00E00C54">
      <w:pPr>
        <w:pStyle w:val="ConsPlusNormal"/>
        <w:spacing w:before="220"/>
        <w:ind w:firstLine="540"/>
        <w:jc w:val="both"/>
      </w:pPr>
      <w:r>
        <w:t xml:space="preserve">8. 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w:t>
      </w:r>
      <w:hyperlink r:id="rId8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E00C54" w:rsidRDefault="00E00C54">
      <w:pPr>
        <w:pStyle w:val="ConsPlusNormal"/>
        <w:spacing w:before="220"/>
        <w:ind w:firstLine="540"/>
        <w:jc w:val="both"/>
      </w:pPr>
      <w:r>
        <w:t xml:space="preserve">9. 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r:id="rId81">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Федерального </w:t>
      </w:r>
      <w:hyperlink r:id="rId82">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E00C54" w:rsidRDefault="00E00C54">
      <w:pPr>
        <w:pStyle w:val="ConsPlusNormal"/>
        <w:jc w:val="both"/>
      </w:pPr>
      <w:r>
        <w:t xml:space="preserve">(в ред. Федерального </w:t>
      </w:r>
      <w:hyperlink r:id="rId83">
        <w:r>
          <w:rPr>
            <w:color w:val="0000FF"/>
          </w:rPr>
          <w:t>закона</w:t>
        </w:r>
      </w:hyperlink>
      <w:r>
        <w:t xml:space="preserve"> от 21.11.2022 N 459-ФЗ)</w:t>
      </w:r>
    </w:p>
    <w:p w:rsidR="00E00C54" w:rsidRDefault="00E00C54">
      <w:pPr>
        <w:pStyle w:val="ConsPlusNormal"/>
        <w:spacing w:before="220"/>
        <w:ind w:firstLine="540"/>
        <w:jc w:val="both"/>
      </w:pPr>
      <w:r>
        <w:t xml:space="preserve">10. В рамках регионального государственного контроля (надзора) в сфере перевозок пассажиров и багажа легковым такси осуществляется постоянный рейд в соответствии с положениями Федерального </w:t>
      </w:r>
      <w:hyperlink r:id="rId84">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утверждаемым высшим исполнительным органом субъекта Российской Федерации.</w:t>
      </w:r>
    </w:p>
    <w:p w:rsidR="00E00C54" w:rsidRDefault="00E00C54">
      <w:pPr>
        <w:pStyle w:val="ConsPlusNormal"/>
        <w:jc w:val="both"/>
      </w:pPr>
      <w:r>
        <w:t xml:space="preserve">(часть 10 введена Федеральным </w:t>
      </w:r>
      <w:hyperlink r:id="rId85">
        <w:r>
          <w:rPr>
            <w:color w:val="0000FF"/>
          </w:rPr>
          <w:t>законом</w:t>
        </w:r>
      </w:hyperlink>
      <w:r>
        <w:t xml:space="preserve"> от 29.12.2022 N 580-ФЗ)</w:t>
      </w:r>
    </w:p>
    <w:p w:rsidR="00E00C54" w:rsidRDefault="00E00C54">
      <w:pPr>
        <w:pStyle w:val="ConsPlusNormal"/>
        <w:ind w:firstLine="540"/>
        <w:jc w:val="both"/>
      </w:pPr>
    </w:p>
    <w:p w:rsidR="00E00C54" w:rsidRDefault="00E00C54">
      <w:pPr>
        <w:pStyle w:val="ConsPlusTitle"/>
        <w:ind w:firstLine="540"/>
        <w:jc w:val="both"/>
        <w:outlineLvl w:val="1"/>
      </w:pPr>
      <w:r>
        <w:t>Статья 3.2. Особенности лицензирования деятельности по перевозкам пассажиров и иных лиц автобусами</w:t>
      </w:r>
    </w:p>
    <w:p w:rsidR="00E00C54" w:rsidRDefault="00E00C54">
      <w:pPr>
        <w:pStyle w:val="ConsPlusNormal"/>
        <w:ind w:firstLine="540"/>
        <w:jc w:val="both"/>
      </w:pPr>
      <w:r>
        <w:t xml:space="preserve">(в ред. Федерального </w:t>
      </w:r>
      <w:hyperlink r:id="rId86">
        <w:r>
          <w:rPr>
            <w:color w:val="0000FF"/>
          </w:rPr>
          <w:t>закона</w:t>
        </w:r>
      </w:hyperlink>
      <w:r>
        <w:t xml:space="preserve"> от 11.06.2021 N 170-ФЗ)</w:t>
      </w:r>
    </w:p>
    <w:p w:rsidR="00E00C54" w:rsidRDefault="00E00C54">
      <w:pPr>
        <w:pStyle w:val="ConsPlusNormal"/>
        <w:ind w:firstLine="540"/>
        <w:jc w:val="both"/>
      </w:pPr>
    </w:p>
    <w:p w:rsidR="00E00C54" w:rsidRDefault="00E00C54">
      <w:pPr>
        <w:pStyle w:val="ConsPlusNormal"/>
        <w:ind w:firstLine="540"/>
        <w:jc w:val="both"/>
      </w:pPr>
      <w:r>
        <w:t>1. Местами осуществления лицензируемой деятельности по перевозкам пассажиров и иных лиц автобусами (далее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rsidR="00E00C54" w:rsidRDefault="00E00C54">
      <w:pPr>
        <w:pStyle w:val="ConsPlusNormal"/>
        <w:spacing w:before="220"/>
        <w:ind w:firstLine="540"/>
        <w:jc w:val="both"/>
      </w:pPr>
      <w:r>
        <w:t>2. Для идентификации мест осуществления лицензируемого вида деятельности используются государственные регистрационные номера автобусов, присвоенные им при постановке на государственный учет.</w:t>
      </w:r>
    </w:p>
    <w:p w:rsidR="00E00C54" w:rsidRDefault="00E00C54">
      <w:pPr>
        <w:pStyle w:val="ConsPlusNormal"/>
        <w:spacing w:before="220"/>
        <w:ind w:firstLine="540"/>
        <w:jc w:val="both"/>
      </w:pPr>
      <w:bookmarkStart w:id="1" w:name="P205"/>
      <w:bookmarkEnd w:id="1"/>
      <w:r>
        <w:t xml:space="preserve">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w:t>
      </w:r>
      <w:r>
        <w:lastRenderedPageBreak/>
        <w:t>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портале государственных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p w:rsidR="00E00C54" w:rsidRDefault="00E00C54">
      <w:pPr>
        <w:pStyle w:val="ConsPlusNormal"/>
        <w:spacing w:before="220"/>
        <w:ind w:firstLine="540"/>
        <w:jc w:val="both"/>
      </w:pPr>
      <w:bookmarkStart w:id="2" w:name="P206"/>
      <w:bookmarkEnd w:id="2"/>
      <w:r>
        <w:t xml:space="preserve">4. Основаниями для отказа лицензиату во внесении в реестр лицензий изменений, предусмотренных </w:t>
      </w:r>
      <w:hyperlink w:anchor="P205">
        <w:r>
          <w:rPr>
            <w:color w:val="0000FF"/>
          </w:rPr>
          <w:t>частью 3</w:t>
        </w:r>
      </w:hyperlink>
      <w:r>
        <w:t xml:space="preserve"> настоящей статьи, являются:</w:t>
      </w:r>
    </w:p>
    <w:p w:rsidR="00E00C54" w:rsidRDefault="00E00C54">
      <w:pPr>
        <w:pStyle w:val="ConsPlusNormal"/>
        <w:spacing w:before="220"/>
        <w:ind w:firstLine="540"/>
        <w:jc w:val="both"/>
      </w:pPr>
      <w:r>
        <w:t xml:space="preserve">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w:t>
      </w:r>
      <w:hyperlink r:id="rId87">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w:t>
      </w:r>
    </w:p>
    <w:p w:rsidR="00E00C54" w:rsidRDefault="00E00C54">
      <w:pPr>
        <w:pStyle w:val="ConsPlusNormal"/>
        <w:spacing w:before="220"/>
        <w:ind w:firstLine="540"/>
        <w:jc w:val="both"/>
      </w:pPr>
      <w:r>
        <w:t>2) внесение таких изменений в отношении автобуса, которым в соответствии со сведениями, включенными в реестр лицензий, владеет другой лицензиат.</w:t>
      </w:r>
    </w:p>
    <w:p w:rsidR="00E00C54" w:rsidRDefault="00E00C54">
      <w:pPr>
        <w:pStyle w:val="ConsPlusNormal"/>
        <w:spacing w:before="220"/>
        <w:ind w:firstLine="540"/>
        <w:jc w:val="both"/>
      </w:pPr>
      <w:r>
        <w:t xml:space="preserve">5. Проверка наличия предусмотренных </w:t>
      </w:r>
      <w:hyperlink w:anchor="P206">
        <w:r>
          <w:rPr>
            <w:color w:val="0000FF"/>
          </w:rPr>
          <w:t>частью 4</w:t>
        </w:r>
      </w:hyperlink>
      <w:r>
        <w:t xml:space="preserve">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p w:rsidR="00E00C54" w:rsidRDefault="00E00C54">
      <w:pPr>
        <w:pStyle w:val="ConsPlusNormal"/>
        <w:spacing w:before="220"/>
        <w:ind w:firstLine="540"/>
        <w:jc w:val="both"/>
      </w:pPr>
      <w:bookmarkStart w:id="3" w:name="P210"/>
      <w:bookmarkEnd w:id="3"/>
      <w:r>
        <w:t>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Информация о данном решении размещается на официальном сайте лицензирующего органа в информационно-телекоммуникационной сети "Интернет" в течение трех рабочих дней со дня его принятия.</w:t>
      </w:r>
    </w:p>
    <w:p w:rsidR="00E00C54" w:rsidRDefault="00E00C54">
      <w:pPr>
        <w:pStyle w:val="ConsPlusNormal"/>
        <w:spacing w:before="220"/>
        <w:ind w:firstLine="540"/>
        <w:jc w:val="both"/>
      </w:pPr>
      <w:r>
        <w:t xml:space="preserve">7. Порядок внесения в реестр лицензий изменений, предусмотренных </w:t>
      </w:r>
      <w:hyperlink w:anchor="P205">
        <w:r>
          <w:rPr>
            <w:color w:val="0000FF"/>
          </w:rPr>
          <w:t>частью 3</w:t>
        </w:r>
      </w:hyperlink>
      <w:r>
        <w:t xml:space="preserve">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его удовлетворении) и порядок представления и рассмотрения заявлений, предусмотренных </w:t>
      </w:r>
      <w:hyperlink w:anchor="P210">
        <w:r>
          <w:rPr>
            <w:color w:val="0000FF"/>
          </w:rPr>
          <w:t>частью 6</w:t>
        </w:r>
      </w:hyperlink>
      <w:r>
        <w:t xml:space="preserve"> настоящей статьи, устанавливаются положением о лицензировании соответствующего вида деятельности.</w:t>
      </w:r>
    </w:p>
    <w:p w:rsidR="00E00C54" w:rsidRDefault="00E00C54">
      <w:pPr>
        <w:pStyle w:val="ConsPlusNormal"/>
        <w:spacing w:before="220"/>
        <w:ind w:firstLine="540"/>
        <w:jc w:val="both"/>
      </w:pPr>
      <w:r>
        <w:t>8. Осуществление лицензируемого вида деятельности с использованием автобусов, сведения о которых не включены в реестр лицензий, запрещается.</w:t>
      </w:r>
    </w:p>
    <w:p w:rsidR="00E00C54" w:rsidRDefault="00E00C54">
      <w:pPr>
        <w:pStyle w:val="ConsPlusNormal"/>
        <w:ind w:firstLine="540"/>
        <w:jc w:val="both"/>
      </w:pPr>
    </w:p>
    <w:p w:rsidR="00E00C54" w:rsidRDefault="00E00C54">
      <w:pPr>
        <w:pStyle w:val="ConsPlusTitle"/>
        <w:ind w:firstLine="540"/>
        <w:jc w:val="both"/>
        <w:outlineLvl w:val="1"/>
      </w:pPr>
      <w:r>
        <w:t>Статья 4. Виды сообщения</w:t>
      </w:r>
    </w:p>
    <w:p w:rsidR="00E00C54" w:rsidRDefault="00E00C54">
      <w:pPr>
        <w:pStyle w:val="ConsPlusNormal"/>
        <w:ind w:firstLine="540"/>
        <w:jc w:val="both"/>
      </w:pPr>
    </w:p>
    <w:p w:rsidR="00E00C54" w:rsidRDefault="00E00C54">
      <w:pPr>
        <w:pStyle w:val="ConsPlusNormal"/>
        <w:ind w:firstLine="540"/>
        <w:jc w:val="both"/>
      </w:pPr>
      <w:r>
        <w:t>1. Перевозки пассажиров и багажа, грузов осуществляются в городском, пригородном, междугородном, международном сообщении.</w:t>
      </w:r>
    </w:p>
    <w:p w:rsidR="00E00C54" w:rsidRDefault="00E00C54">
      <w:pPr>
        <w:pStyle w:val="ConsPlusNormal"/>
        <w:spacing w:before="220"/>
        <w:ind w:firstLine="540"/>
        <w:jc w:val="both"/>
      </w:pPr>
      <w:r>
        <w:t>2. Перевозки в городском сообщении осуществляются в границах населенных пунктов.</w:t>
      </w:r>
    </w:p>
    <w:p w:rsidR="00E00C54" w:rsidRDefault="00E00C54">
      <w:pPr>
        <w:pStyle w:val="ConsPlusNormal"/>
        <w:spacing w:before="220"/>
        <w:ind w:firstLine="540"/>
        <w:jc w:val="both"/>
      </w:pPr>
      <w:r>
        <w:t>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rsidR="00E00C54" w:rsidRDefault="00E00C54">
      <w:pPr>
        <w:pStyle w:val="ConsPlusNormal"/>
        <w:spacing w:before="220"/>
        <w:ind w:firstLine="540"/>
        <w:jc w:val="both"/>
      </w:pPr>
      <w:r>
        <w:t>4. Перевозки в междугородном сообщении осуществляются между населенными пунктами на расстояние более пятидесяти километров между границами этих населенных пунктов.</w:t>
      </w:r>
    </w:p>
    <w:p w:rsidR="00E00C54" w:rsidRDefault="00E00C54">
      <w:pPr>
        <w:pStyle w:val="ConsPlusNormal"/>
        <w:spacing w:before="220"/>
        <w:ind w:firstLine="540"/>
        <w:jc w:val="both"/>
      </w:pPr>
      <w:r>
        <w:t xml:space="preserve">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территорию </w:t>
      </w:r>
      <w:r>
        <w:lastRenderedPageBreak/>
        <w:t>Российской Федерации.</w:t>
      </w:r>
    </w:p>
    <w:p w:rsidR="00E00C54" w:rsidRDefault="00E00C5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01.09.2024 ст. 5 излагается в новой редакции (</w:t>
            </w:r>
            <w:hyperlink r:id="rId88">
              <w:r>
                <w:rPr>
                  <w:color w:val="0000FF"/>
                </w:rPr>
                <w:t>ФЗ</w:t>
              </w:r>
            </w:hyperlink>
            <w:r>
              <w:rPr>
                <w:color w:val="392C69"/>
              </w:rPr>
              <w:t xml:space="preserve"> от 29.05.2023 N 185-ФЗ). См. будущую </w:t>
            </w:r>
            <w:hyperlink r:id="rId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Title"/>
        <w:spacing w:before="280"/>
        <w:ind w:firstLine="540"/>
        <w:jc w:val="both"/>
        <w:outlineLvl w:val="1"/>
      </w:pPr>
      <w:r>
        <w:t>Статья 5. Виды перевозок пассажиров и багажа</w:t>
      </w:r>
    </w:p>
    <w:p w:rsidR="00E00C54" w:rsidRDefault="00E00C54">
      <w:pPr>
        <w:pStyle w:val="ConsPlusNormal"/>
        <w:ind w:firstLine="540"/>
        <w:jc w:val="both"/>
      </w:pPr>
    </w:p>
    <w:p w:rsidR="00E00C54" w:rsidRDefault="00E00C54">
      <w:pPr>
        <w:pStyle w:val="ConsPlusNormal"/>
        <w:ind w:firstLine="540"/>
        <w:jc w:val="both"/>
      </w:pPr>
      <w:r>
        <w:t>Перевозки пассажиров и багажа подразделяются на:</w:t>
      </w:r>
    </w:p>
    <w:p w:rsidR="00E00C54" w:rsidRDefault="00E00C54">
      <w:pPr>
        <w:pStyle w:val="ConsPlusNormal"/>
        <w:spacing w:before="220"/>
        <w:ind w:firstLine="540"/>
        <w:jc w:val="both"/>
      </w:pPr>
      <w:r>
        <w:t>1) регулярные перевозки;</w:t>
      </w:r>
    </w:p>
    <w:p w:rsidR="00E00C54" w:rsidRDefault="00E00C54">
      <w:pPr>
        <w:pStyle w:val="ConsPlusNormal"/>
        <w:spacing w:before="220"/>
        <w:ind w:firstLine="540"/>
        <w:jc w:val="both"/>
      </w:pPr>
      <w:r>
        <w:t>2) перевозки по заказам;</w:t>
      </w:r>
    </w:p>
    <w:p w:rsidR="00E00C54" w:rsidRDefault="00E00C54">
      <w:pPr>
        <w:pStyle w:val="ConsPlusNormal"/>
        <w:spacing w:before="220"/>
        <w:ind w:firstLine="540"/>
        <w:jc w:val="both"/>
      </w:pPr>
      <w:r>
        <w:t>3) перевозки легковыми такси.</w:t>
      </w:r>
    </w:p>
    <w:p w:rsidR="00E00C54" w:rsidRDefault="00E00C54">
      <w:pPr>
        <w:pStyle w:val="ConsPlusNormal"/>
        <w:ind w:firstLine="540"/>
        <w:jc w:val="both"/>
      </w:pPr>
    </w:p>
    <w:p w:rsidR="00E00C54" w:rsidRDefault="00E00C54">
      <w:pPr>
        <w:pStyle w:val="ConsPlusTitle"/>
        <w:ind w:firstLine="540"/>
        <w:jc w:val="both"/>
        <w:outlineLvl w:val="1"/>
      </w:pPr>
      <w:bookmarkStart w:id="4" w:name="P231"/>
      <w:bookmarkEnd w:id="4"/>
      <w:r>
        <w:t>Статья 6. Путевой лист</w:t>
      </w:r>
    </w:p>
    <w:p w:rsidR="00E00C54" w:rsidRDefault="00E00C54">
      <w:pPr>
        <w:pStyle w:val="ConsPlusNormal"/>
        <w:ind w:firstLine="540"/>
        <w:jc w:val="both"/>
      </w:pPr>
      <w:r>
        <w:t xml:space="preserve">(в ред. Федерального </w:t>
      </w:r>
      <w:hyperlink r:id="rId90">
        <w:r>
          <w:rPr>
            <w:color w:val="0000FF"/>
          </w:rPr>
          <w:t>закона</w:t>
        </w:r>
      </w:hyperlink>
      <w:r>
        <w:t xml:space="preserve"> от 06.03.2022 N 39-ФЗ)</w:t>
      </w:r>
    </w:p>
    <w:p w:rsidR="00E00C54" w:rsidRDefault="00E00C54">
      <w:pPr>
        <w:pStyle w:val="ConsPlusNormal"/>
        <w:ind w:firstLine="540"/>
        <w:jc w:val="both"/>
      </w:pPr>
    </w:p>
    <w:p w:rsidR="00E00C54" w:rsidRDefault="00E00C54">
      <w:pPr>
        <w:pStyle w:val="ConsPlusNormal"/>
        <w:ind w:firstLine="540"/>
        <w:jc w:val="both"/>
      </w:pPr>
      <w:r>
        <w:t>1. Путевой лист подлежит оформлению собственником (владельцем) транспортного средства на каждое транспортное средство, осуществляющее движение по дорогам при перевозке пассажиров и багажа, грузов в городском, пригородном и междугородном сообщениях. В случае, если транспортное средство предоставлено во временное владение и пользование за плату по договору аренды транспортного средства с экипажем, путевой лист оформляется арендодателем.</w:t>
      </w:r>
    </w:p>
    <w:p w:rsidR="00E00C54" w:rsidRDefault="00E00C54">
      <w:pPr>
        <w:pStyle w:val="ConsPlusNormal"/>
        <w:spacing w:before="220"/>
        <w:ind w:firstLine="540"/>
        <w:jc w:val="both"/>
      </w:pPr>
      <w:r>
        <w:t>2. Путевой лист оформляется на бумажном носителе или формируется в виде электронного путевого листа.</w:t>
      </w:r>
    </w:p>
    <w:p w:rsidR="00E00C54" w:rsidRDefault="00E00C54">
      <w:pPr>
        <w:pStyle w:val="ConsPlusNormal"/>
        <w:spacing w:before="220"/>
        <w:ind w:firstLine="540"/>
        <w:jc w:val="both"/>
      </w:pPr>
      <w:bookmarkStart w:id="5" w:name="P236"/>
      <w:bookmarkEnd w:id="5"/>
      <w:r>
        <w:t>3. Путевой лист содержит следующие сведения:</w:t>
      </w:r>
    </w:p>
    <w:p w:rsidR="00E00C54" w:rsidRDefault="00E00C54">
      <w:pPr>
        <w:pStyle w:val="ConsPlusNormal"/>
        <w:spacing w:before="220"/>
        <w:ind w:firstLine="540"/>
        <w:jc w:val="both"/>
      </w:pPr>
      <w:r>
        <w:t>1) о сроке действия путевого листа;</w:t>
      </w:r>
    </w:p>
    <w:p w:rsidR="00E00C54" w:rsidRDefault="00E00C54">
      <w:pPr>
        <w:pStyle w:val="ConsPlusNormal"/>
        <w:spacing w:before="220"/>
        <w:ind w:firstLine="540"/>
        <w:jc w:val="both"/>
      </w:pPr>
      <w:r>
        <w:t>2) о лице, оформившем путевой лист;</w:t>
      </w:r>
    </w:p>
    <w:p w:rsidR="00E00C54" w:rsidRDefault="00E00C54">
      <w:pPr>
        <w:pStyle w:val="ConsPlusNormal"/>
        <w:spacing w:before="220"/>
        <w:ind w:firstLine="540"/>
        <w:jc w:val="both"/>
      </w:pPr>
      <w:r>
        <w:t>3) о транспортном средстве;</w:t>
      </w:r>
    </w:p>
    <w:p w:rsidR="00E00C54" w:rsidRDefault="00E00C54">
      <w:pPr>
        <w:pStyle w:val="ConsPlusNormal"/>
        <w:spacing w:before="220"/>
        <w:ind w:firstLine="540"/>
        <w:jc w:val="both"/>
      </w:pPr>
      <w:r>
        <w:t>4) о водителе (водителях) транспортного средства;</w:t>
      </w:r>
    </w:p>
    <w:p w:rsidR="00E00C54" w:rsidRDefault="00E00C54">
      <w:pPr>
        <w:pStyle w:val="ConsPlusNormal"/>
        <w:spacing w:before="220"/>
        <w:ind w:firstLine="540"/>
        <w:jc w:val="both"/>
      </w:pPr>
      <w:r>
        <w:t>5) о виде перевозки;</w:t>
      </w:r>
    </w:p>
    <w:p w:rsidR="00E00C54" w:rsidRDefault="00E00C54">
      <w:pPr>
        <w:pStyle w:val="ConsPlusNormal"/>
        <w:spacing w:before="220"/>
        <w:ind w:firstLine="540"/>
        <w:jc w:val="both"/>
      </w:pPr>
      <w:r>
        <w:t>6) о виде сообщения.</w:t>
      </w:r>
    </w:p>
    <w:p w:rsidR="00E00C54" w:rsidRDefault="00E00C54">
      <w:pPr>
        <w:pStyle w:val="ConsPlusNormal"/>
        <w:spacing w:before="220"/>
        <w:ind w:firstLine="540"/>
        <w:jc w:val="both"/>
      </w:pPr>
      <w:r>
        <w:t>4. Собственник (владелец) транспортного средства вправе включать в путевой лист дополнительные сведения, учитывающие особенности осуществления им деятельности, связанной с перевозкой пассажиров и багажа, грузов.</w:t>
      </w:r>
    </w:p>
    <w:p w:rsidR="00E00C54" w:rsidRDefault="00E00C54">
      <w:pPr>
        <w:pStyle w:val="ConsPlusNormal"/>
        <w:spacing w:before="220"/>
        <w:ind w:firstLine="540"/>
        <w:jc w:val="both"/>
      </w:pPr>
      <w:bookmarkStart w:id="6" w:name="P244"/>
      <w:bookmarkEnd w:id="6"/>
      <w:r>
        <w:t xml:space="preserve">5. Состав сведений, указанных в </w:t>
      </w:r>
      <w:hyperlink w:anchor="P236">
        <w:r>
          <w:rPr>
            <w:color w:val="0000FF"/>
          </w:rPr>
          <w:t>части 3</w:t>
        </w:r>
      </w:hyperlink>
      <w:r>
        <w:t xml:space="preserve"> настоящей статьи, порядок оформления или формирования путевого листа </w:t>
      </w:r>
      <w:hyperlink r:id="rId91">
        <w:r>
          <w:rPr>
            <w:color w:val="0000FF"/>
          </w:rPr>
          <w:t>устанавливаются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t>
      </w:r>
      <w:hyperlink r:id="rId92">
        <w:r>
          <w:rPr>
            <w:color w:val="0000FF"/>
          </w:rPr>
          <w:t>Формат</w:t>
        </w:r>
      </w:hyperlink>
      <w:r>
        <w:t xml:space="preserve">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00C54" w:rsidRDefault="00E00C54">
      <w:pPr>
        <w:pStyle w:val="ConsPlusNormal"/>
        <w:spacing w:before="220"/>
        <w:ind w:firstLine="540"/>
        <w:jc w:val="both"/>
      </w:pPr>
      <w:r>
        <w:lastRenderedPageBreak/>
        <w:t xml:space="preserve">6.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утвержденной в соответствии с Федеральным </w:t>
      </w:r>
      <w:hyperlink r:id="rId9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00C54" w:rsidRDefault="00E00C54">
      <w:pPr>
        <w:pStyle w:val="ConsPlusNormal"/>
        <w:ind w:firstLine="540"/>
        <w:jc w:val="both"/>
      </w:pPr>
    </w:p>
    <w:p w:rsidR="00E00C54" w:rsidRDefault="00E00C54">
      <w:pPr>
        <w:pStyle w:val="ConsPlusTitle"/>
        <w:ind w:firstLine="540"/>
        <w:jc w:val="both"/>
        <w:outlineLvl w:val="1"/>
      </w:pPr>
      <w:bookmarkStart w:id="7" w:name="P247"/>
      <w:bookmarkEnd w:id="7"/>
      <w:r>
        <w:t>Статья 7. Требования к оформлению и оборудованию транспортных средств и объектов транспортной инфраструктуры</w:t>
      </w:r>
    </w:p>
    <w:p w:rsidR="00E00C54" w:rsidRDefault="00E00C54">
      <w:pPr>
        <w:pStyle w:val="ConsPlusNormal"/>
        <w:ind w:firstLine="540"/>
        <w:jc w:val="both"/>
      </w:pPr>
    </w:p>
    <w:p w:rsidR="00E00C54" w:rsidRDefault="00E00C54">
      <w:pPr>
        <w:pStyle w:val="ConsPlusNormal"/>
        <w:ind w:firstLine="540"/>
        <w:jc w:val="both"/>
      </w:pPr>
      <w:r>
        <w:t xml:space="preserve">Требования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w:t>
      </w:r>
      <w:hyperlink r:id="rId94">
        <w:r>
          <w:rPr>
            <w:color w:val="0000FF"/>
          </w:rPr>
          <w:t>правилами</w:t>
        </w:r>
      </w:hyperlink>
      <w:r>
        <w:t xml:space="preserve"> перевозок пассажиров.</w:t>
      </w:r>
    </w:p>
    <w:p w:rsidR="00E00C54" w:rsidRDefault="00E00C54">
      <w:pPr>
        <w:pStyle w:val="ConsPlusNormal"/>
        <w:ind w:firstLine="540"/>
        <w:jc w:val="both"/>
      </w:pPr>
    </w:p>
    <w:p w:rsidR="00E00C54" w:rsidRDefault="00E00C54">
      <w:pPr>
        <w:pStyle w:val="ConsPlusTitle"/>
        <w:ind w:firstLine="540"/>
        <w:jc w:val="both"/>
        <w:outlineLvl w:val="1"/>
      </w:pPr>
      <w:r>
        <w:t xml:space="preserve">Статья 7.1. Утратила силу с 1 июля 2021 года. - Федеральный </w:t>
      </w:r>
      <w:hyperlink r:id="rId95">
        <w:r>
          <w:rPr>
            <w:color w:val="0000FF"/>
          </w:rPr>
          <w:t>закон</w:t>
        </w:r>
      </w:hyperlink>
      <w:r>
        <w:t xml:space="preserve"> от 11.06.2021 N 170-ФЗ.</w:t>
      </w:r>
    </w:p>
    <w:p w:rsidR="00E00C54" w:rsidRDefault="00E00C54">
      <w:pPr>
        <w:pStyle w:val="ConsPlusNormal"/>
        <w:jc w:val="both"/>
      </w:pPr>
    </w:p>
    <w:p w:rsidR="00E00C54" w:rsidRDefault="00E00C54">
      <w:pPr>
        <w:pStyle w:val="ConsPlusTitle"/>
        <w:ind w:firstLine="540"/>
        <w:jc w:val="both"/>
        <w:outlineLvl w:val="1"/>
      </w:pPr>
      <w:r>
        <w:t>Статья 7.2. Требования к допуску отдельных категорий лиц к управлению легковыми такси, автобусами, трамваями и троллейбусами при осуществлении перевозок пассажиров и багажа</w:t>
      </w:r>
    </w:p>
    <w:p w:rsidR="00E00C54" w:rsidRDefault="00E00C54">
      <w:pPr>
        <w:pStyle w:val="ConsPlusNormal"/>
        <w:ind w:firstLine="540"/>
        <w:jc w:val="both"/>
      </w:pPr>
      <w:r>
        <w:t xml:space="preserve">(введена Федеральным </w:t>
      </w:r>
      <w:hyperlink r:id="rId96">
        <w:r>
          <w:rPr>
            <w:color w:val="0000FF"/>
          </w:rPr>
          <w:t>законом</w:t>
        </w:r>
      </w:hyperlink>
      <w:r>
        <w:t xml:space="preserve"> от 11.06.2022 N 156-ФЗ)</w:t>
      </w:r>
    </w:p>
    <w:p w:rsidR="00E00C54" w:rsidRDefault="00E00C5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 xml:space="preserve">Об условиях продолжения деятельности, указанной в ст. 7.2, лицами, осуществлявшими ее на 01.03.2023, о прекращении такой деятельности при неисполнении указанных условий, см. ФЗ от 11.06.2022 </w:t>
            </w:r>
            <w:hyperlink r:id="rId97">
              <w:r>
                <w:rPr>
                  <w:color w:val="0000FF"/>
                </w:rPr>
                <w:t>N 155-ФЗ</w:t>
              </w:r>
            </w:hyperlink>
            <w:r>
              <w:rPr>
                <w:color w:val="392C69"/>
              </w:rPr>
              <w:t xml:space="preserve"> и </w:t>
            </w:r>
            <w:hyperlink r:id="rId98">
              <w:r>
                <w:rPr>
                  <w:color w:val="0000FF"/>
                </w:rPr>
                <w:t>156-ФЗ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 xml:space="preserve">1. Лица, осуществляющие деятельность по перевозкам пассажиров и багажа легковыми такси, автобусами, трамваями и троллейбусами, обязаны при осуществлении таких перевозок не допускать к управлению принадлежащими им на праве собственности или ином законном основании легковыми такси, автобусами, трамваями и троллейбусами лиц, которые имеют неснятую или непогашенную судимость за совершение преступлений, указанных в </w:t>
      </w:r>
      <w:hyperlink r:id="rId99">
        <w:r>
          <w:rPr>
            <w:color w:val="0000FF"/>
          </w:rPr>
          <w:t>статье 328.1</w:t>
        </w:r>
      </w:hyperlink>
      <w:r>
        <w:t xml:space="preserve"> Трудового кодекса Российской Федерации, и лиц, которые подвергаются уголовному преследованию за эти преступления.</w:t>
      </w:r>
    </w:p>
    <w:p w:rsidR="00E00C54" w:rsidRDefault="00E00C54">
      <w:pPr>
        <w:pStyle w:val="ConsPlusNormal"/>
        <w:spacing w:before="220"/>
        <w:ind w:firstLine="540"/>
        <w:jc w:val="both"/>
      </w:pPr>
      <w:r>
        <w:t xml:space="preserve">2. Управление легковыми такси, автобусами, трамваями и троллейбусами при осуществлении перевозок пассажиров и багажа лицами, которые имеют неснятую или непогашенную судимость за совершение преступлений, указанных в </w:t>
      </w:r>
      <w:hyperlink r:id="rId100">
        <w:r>
          <w:rPr>
            <w:color w:val="0000FF"/>
          </w:rPr>
          <w:t>статье 328.1</w:t>
        </w:r>
      </w:hyperlink>
      <w:r>
        <w:t xml:space="preserve"> Трудового кодекса Российской Федерации, и лицами, которые подвергаются уголовному преследованию за эти преступления, не допускается.</w:t>
      </w:r>
    </w:p>
    <w:p w:rsidR="00E00C54" w:rsidRDefault="00E00C54">
      <w:pPr>
        <w:pStyle w:val="ConsPlusNormal"/>
        <w:ind w:firstLine="540"/>
        <w:jc w:val="both"/>
      </w:pPr>
    </w:p>
    <w:p w:rsidR="00E00C54" w:rsidRDefault="00E00C54">
      <w:pPr>
        <w:pStyle w:val="ConsPlusTitle"/>
        <w:jc w:val="center"/>
        <w:outlineLvl w:val="0"/>
      </w:pPr>
      <w:r>
        <w:t>Глава 2. ПЕРЕВОЗКИ ГРУЗОВ</w:t>
      </w:r>
    </w:p>
    <w:p w:rsidR="00E00C54" w:rsidRDefault="00E00C54">
      <w:pPr>
        <w:pStyle w:val="ConsPlusNormal"/>
        <w:ind w:firstLine="540"/>
        <w:jc w:val="both"/>
      </w:pPr>
    </w:p>
    <w:p w:rsidR="00E00C54" w:rsidRDefault="00E00C54">
      <w:pPr>
        <w:pStyle w:val="ConsPlusTitle"/>
        <w:ind w:firstLine="540"/>
        <w:jc w:val="both"/>
        <w:outlineLvl w:val="1"/>
      </w:pPr>
      <w:r>
        <w:t>Статья 8. Заключение договора перевозки груза</w:t>
      </w:r>
    </w:p>
    <w:p w:rsidR="00E00C54" w:rsidRDefault="00E00C54">
      <w:pPr>
        <w:pStyle w:val="ConsPlusNormal"/>
        <w:ind w:firstLine="540"/>
        <w:jc w:val="both"/>
      </w:pPr>
    </w:p>
    <w:p w:rsidR="00E00C54" w:rsidRDefault="00E00C54">
      <w:pPr>
        <w:pStyle w:val="ConsPlusNormal"/>
        <w:ind w:firstLine="540"/>
        <w:jc w:val="both"/>
      </w:pPr>
      <w:bookmarkStart w:id="8" w:name="P265"/>
      <w:bookmarkEnd w:id="8"/>
      <w:r>
        <w:t>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оформляется на бумажном носителе или формируется в виде электронной транспортной накладной.</w:t>
      </w:r>
    </w:p>
    <w:p w:rsidR="00E00C54" w:rsidRDefault="00E00C54">
      <w:pPr>
        <w:pStyle w:val="ConsPlusNormal"/>
        <w:jc w:val="both"/>
      </w:pPr>
      <w:r>
        <w:t xml:space="preserve">(в ред. Федерального </w:t>
      </w:r>
      <w:hyperlink r:id="rId101">
        <w:r>
          <w:rPr>
            <w:color w:val="0000FF"/>
          </w:rPr>
          <w:t>закона</w:t>
        </w:r>
      </w:hyperlink>
      <w:r>
        <w:t xml:space="preserve"> от 02.07.2021 N 336-ФЗ)</w:t>
      </w:r>
    </w:p>
    <w:p w:rsidR="00E00C54" w:rsidRDefault="00E00C54">
      <w:pPr>
        <w:pStyle w:val="ConsPlusNormal"/>
        <w:spacing w:before="220"/>
        <w:ind w:firstLine="540"/>
        <w:jc w:val="both"/>
      </w:pPr>
      <w:bookmarkStart w:id="9" w:name="P267"/>
      <w:bookmarkEnd w:id="9"/>
      <w:r>
        <w:t xml:space="preserve">2. </w:t>
      </w:r>
      <w:hyperlink r:id="rId102">
        <w:r>
          <w:rPr>
            <w:color w:val="0000FF"/>
          </w:rPr>
          <w:t>Форма</w:t>
        </w:r>
      </w:hyperlink>
      <w:r>
        <w:t xml:space="preserve"> транспортной накладной и </w:t>
      </w:r>
      <w:hyperlink r:id="rId103">
        <w:r>
          <w:rPr>
            <w:color w:val="0000FF"/>
          </w:rPr>
          <w:t>порядок</w:t>
        </w:r>
      </w:hyperlink>
      <w:r>
        <w:t xml:space="preserve"> ее оформления или формирования устанавливаются </w:t>
      </w:r>
      <w:hyperlink r:id="rId104">
        <w:r>
          <w:rPr>
            <w:color w:val="0000FF"/>
          </w:rPr>
          <w:t>правилами</w:t>
        </w:r>
      </w:hyperlink>
      <w:r>
        <w:t xml:space="preserve"> перевозок грузов. </w:t>
      </w:r>
      <w:hyperlink r:id="rId105">
        <w:r>
          <w:rPr>
            <w:color w:val="0000FF"/>
          </w:rPr>
          <w:t>Формат</w:t>
        </w:r>
      </w:hyperlink>
      <w:r>
        <w:t xml:space="preserve">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транспорта.</w:t>
      </w:r>
    </w:p>
    <w:p w:rsidR="00E00C54" w:rsidRDefault="00E00C54">
      <w:pPr>
        <w:pStyle w:val="ConsPlusNormal"/>
        <w:jc w:val="both"/>
      </w:pPr>
      <w:r>
        <w:t xml:space="preserve">(часть 2 в ред. Федерального </w:t>
      </w:r>
      <w:hyperlink r:id="rId106">
        <w:r>
          <w:rPr>
            <w:color w:val="0000FF"/>
          </w:rPr>
          <w:t>закона</w:t>
        </w:r>
      </w:hyperlink>
      <w:r>
        <w:t xml:space="preserve"> от 02.07.2021 N 336-ФЗ)</w:t>
      </w:r>
    </w:p>
    <w:p w:rsidR="00E00C54" w:rsidRDefault="00E00C54">
      <w:pPr>
        <w:pStyle w:val="ConsPlusNormal"/>
        <w:spacing w:before="220"/>
        <w:ind w:firstLine="540"/>
        <w:jc w:val="both"/>
      </w:pPr>
      <w:r>
        <w:t xml:space="preserve">3. Груз, на который не оформлена транспортная накладная, перевозчиком для перевозки не принимается, за исключением груза, указанного в </w:t>
      </w:r>
      <w:hyperlink w:anchor="P375">
        <w:r>
          <w:rPr>
            <w:color w:val="0000FF"/>
          </w:rPr>
          <w:t>части 1 статьи 18</w:t>
        </w:r>
      </w:hyperlink>
      <w:r>
        <w:t xml:space="preserve"> настоящего Федерального закона.</w:t>
      </w:r>
    </w:p>
    <w:p w:rsidR="00E00C54" w:rsidRDefault="00E00C54">
      <w:pPr>
        <w:pStyle w:val="ConsPlusNormal"/>
        <w:spacing w:before="220"/>
        <w:ind w:firstLine="540"/>
        <w:jc w:val="both"/>
      </w:pPr>
      <w:r>
        <w:t>4. В целях беспрепятственного осуществления перевозки груза грузоотправитель обязан в дополнение к транспортной накладной представить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 либо указать в транспортной накладной регистрационные номера указанных документов, если такие документы (сведения о таких документах) содержатся в государственных информационных системах.</w:t>
      </w:r>
    </w:p>
    <w:p w:rsidR="00E00C54" w:rsidRDefault="00E00C54">
      <w:pPr>
        <w:pStyle w:val="ConsPlusNormal"/>
        <w:jc w:val="both"/>
      </w:pPr>
      <w:r>
        <w:t xml:space="preserve">(в ред. Федеральных законов от 20.04.2015 </w:t>
      </w:r>
      <w:hyperlink r:id="rId107">
        <w:r>
          <w:rPr>
            <w:color w:val="0000FF"/>
          </w:rPr>
          <w:t>N 102-ФЗ</w:t>
        </w:r>
      </w:hyperlink>
      <w:r>
        <w:t xml:space="preserve">, от 02.07.2021 </w:t>
      </w:r>
      <w:hyperlink r:id="rId108">
        <w:r>
          <w:rPr>
            <w:color w:val="0000FF"/>
          </w:rPr>
          <w:t>N 336-ФЗ</w:t>
        </w:r>
      </w:hyperlink>
      <w:r>
        <w:t>)</w:t>
      </w:r>
    </w:p>
    <w:p w:rsidR="00E00C54" w:rsidRDefault="00E00C54">
      <w:pPr>
        <w:pStyle w:val="ConsPlusNormal"/>
        <w:spacing w:before="220"/>
        <w:ind w:firstLine="540"/>
        <w:jc w:val="both"/>
      </w:pPr>
      <w:r>
        <w:t xml:space="preserve">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w:t>
      </w:r>
      <w:hyperlink r:id="rId109">
        <w:r>
          <w:rPr>
            <w:color w:val="0000FF"/>
          </w:rPr>
          <w:t>заявки</w:t>
        </w:r>
      </w:hyperlink>
      <w:r>
        <w:t xml:space="preserve"> грузоотправителя. Указанные заказ и заявка оформляются на бумажном носителе или формируются в виде электронного заказа или электронной заявки.</w:t>
      </w:r>
    </w:p>
    <w:p w:rsidR="00E00C54" w:rsidRDefault="00E00C54">
      <w:pPr>
        <w:pStyle w:val="ConsPlusNormal"/>
        <w:jc w:val="both"/>
      </w:pPr>
      <w:r>
        <w:t xml:space="preserve">(в ред. Федерального </w:t>
      </w:r>
      <w:hyperlink r:id="rId110">
        <w:r>
          <w:rPr>
            <w:color w:val="0000FF"/>
          </w:rPr>
          <w:t>закона</w:t>
        </w:r>
      </w:hyperlink>
      <w:r>
        <w:t xml:space="preserve"> от 06.03.2022 N 39-ФЗ)</w:t>
      </w:r>
    </w:p>
    <w:p w:rsidR="00E00C54" w:rsidRDefault="00E00C54">
      <w:pPr>
        <w:pStyle w:val="ConsPlusNormal"/>
        <w:spacing w:before="220"/>
        <w:ind w:firstLine="540"/>
        <w:jc w:val="both"/>
      </w:pPr>
      <w:r>
        <w:t xml:space="preserve">6. Реквизиты заказа и заявки и порядок их оформления или формирования устанавливаются </w:t>
      </w:r>
      <w:hyperlink r:id="rId111">
        <w:r>
          <w:rPr>
            <w:color w:val="0000FF"/>
          </w:rPr>
          <w:t>правилами</w:t>
        </w:r>
      </w:hyperlink>
      <w:r>
        <w:t xml:space="preserve"> перевозок грузов. </w:t>
      </w:r>
      <w:hyperlink r:id="rId112">
        <w:r>
          <w:rPr>
            <w:color w:val="0000FF"/>
          </w:rPr>
          <w:t>Форматы</w:t>
        </w:r>
      </w:hyperlink>
      <w:r>
        <w:t xml:space="preserve"> электронного заказа и электронной заявки утверждаются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00C54" w:rsidRDefault="00E00C54">
      <w:pPr>
        <w:pStyle w:val="ConsPlusNormal"/>
        <w:jc w:val="both"/>
      </w:pPr>
      <w:r>
        <w:t xml:space="preserve">(часть 6 в ред. Федерального </w:t>
      </w:r>
      <w:hyperlink r:id="rId113">
        <w:r>
          <w:rPr>
            <w:color w:val="0000FF"/>
          </w:rPr>
          <w:t>закона</w:t>
        </w:r>
      </w:hyperlink>
      <w:r>
        <w:t xml:space="preserve"> от 06.03.2022 N 39-ФЗ)</w:t>
      </w:r>
    </w:p>
    <w:p w:rsidR="00E00C54" w:rsidRDefault="00E00C54">
      <w:pPr>
        <w:pStyle w:val="ConsPlusNormal"/>
        <w:ind w:firstLine="540"/>
        <w:jc w:val="both"/>
      </w:pPr>
    </w:p>
    <w:p w:rsidR="00E00C54" w:rsidRDefault="00E00C54">
      <w:pPr>
        <w:pStyle w:val="ConsPlusTitle"/>
        <w:ind w:firstLine="540"/>
        <w:jc w:val="both"/>
        <w:outlineLvl w:val="1"/>
      </w:pPr>
      <w:r>
        <w:t>Статья 9. Предоставление транспортных средств, контейнеров для перевозок грузов</w:t>
      </w:r>
    </w:p>
    <w:p w:rsidR="00E00C54" w:rsidRDefault="00E00C54">
      <w:pPr>
        <w:pStyle w:val="ConsPlusNormal"/>
        <w:ind w:firstLine="540"/>
        <w:jc w:val="both"/>
      </w:pPr>
    </w:p>
    <w:p w:rsidR="00E00C54" w:rsidRDefault="00E00C54">
      <w:pPr>
        <w:pStyle w:val="ConsPlusNormal"/>
        <w:ind w:firstLine="540"/>
        <w:jc w:val="both"/>
      </w:pPr>
      <w:r>
        <w:t xml:space="preserve">1. Перевозчик обязан предоставить в сроки, установленные договором перевозки груза, транспортные средства, контейнеры, </w:t>
      </w:r>
      <w:hyperlink r:id="rId114">
        <w:r>
          <w:rPr>
            <w:color w:val="0000FF"/>
          </w:rPr>
          <w:t>пригодные</w:t>
        </w:r>
      </w:hyperlink>
      <w:r>
        <w:t xml:space="preserve"> для перевозок соответствующего груза.</w:t>
      </w:r>
    </w:p>
    <w:p w:rsidR="00E00C54" w:rsidRDefault="00E00C54">
      <w:pPr>
        <w:pStyle w:val="ConsPlusNormal"/>
        <w:spacing w:before="220"/>
        <w:ind w:firstLine="540"/>
        <w:jc w:val="both"/>
      </w:pPr>
      <w:r>
        <w:t xml:space="preserve">2.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w:t>
      </w:r>
      <w:hyperlink r:id="rId115">
        <w:r>
          <w:rPr>
            <w:color w:val="0000FF"/>
          </w:rPr>
          <w:t>опозданием</w:t>
        </w:r>
      </w:hyperlink>
      <w:r>
        <w:t xml:space="preserve"> грузоотправитель вправе отказаться от исполнения договора перевозки груза и взыскать с перевозчика штраф за невывоз груза, предусмотренный </w:t>
      </w:r>
      <w:hyperlink w:anchor="P684">
        <w:r>
          <w:rPr>
            <w:color w:val="0000FF"/>
          </w:rPr>
          <w:t>частью 1 статьи 34</w:t>
        </w:r>
      </w:hyperlink>
      <w:r>
        <w:t xml:space="preserve"> настоящего Федерального закона.</w:t>
      </w:r>
    </w:p>
    <w:p w:rsidR="00E00C54" w:rsidRDefault="00E00C54">
      <w:pPr>
        <w:pStyle w:val="ConsPlusNormal"/>
        <w:ind w:firstLine="540"/>
        <w:jc w:val="both"/>
      </w:pPr>
    </w:p>
    <w:p w:rsidR="00E00C54" w:rsidRDefault="00E00C54">
      <w:pPr>
        <w:pStyle w:val="ConsPlusTitle"/>
        <w:ind w:firstLine="540"/>
        <w:jc w:val="both"/>
        <w:outlineLvl w:val="1"/>
      </w:pPr>
      <w:r>
        <w:t>Статья 10. Предъявление и прием груза для перевозки</w:t>
      </w:r>
    </w:p>
    <w:p w:rsidR="00E00C54" w:rsidRDefault="00E00C54">
      <w:pPr>
        <w:pStyle w:val="ConsPlusNormal"/>
        <w:ind w:firstLine="540"/>
        <w:jc w:val="both"/>
      </w:pPr>
    </w:p>
    <w:p w:rsidR="00E00C54" w:rsidRDefault="00E00C54">
      <w:pPr>
        <w:pStyle w:val="ConsPlusNormal"/>
        <w:ind w:firstLine="540"/>
        <w:jc w:val="both"/>
      </w:pPr>
      <w:r>
        <w:t xml:space="preserve">1. При приеме груза для перевозки водитель транспортного средства предъявляет грузоотправителю водительское удостоверение или </w:t>
      </w:r>
      <w:hyperlink r:id="rId116">
        <w:r>
          <w:rPr>
            <w:color w:val="0000FF"/>
          </w:rPr>
          <w:t>документ</w:t>
        </w:r>
      </w:hyperlink>
      <w:r>
        <w:t xml:space="preserve">, удостоверяющий личность, и </w:t>
      </w:r>
      <w:hyperlink r:id="rId117">
        <w:r>
          <w:rPr>
            <w:color w:val="0000FF"/>
          </w:rPr>
          <w:t>путевой лист</w:t>
        </w:r>
      </w:hyperlink>
      <w:r>
        <w:t xml:space="preserve">. В случае использования электронного путевого листа перевозчик или водитель транспортного средства должен предоставить грузоотправителю подтверждение формирования электронного путевого листа и его реквизиты в соответствии с порядком оформления или формирования путевого листа, утвержденным в соответствии с </w:t>
      </w:r>
      <w:hyperlink w:anchor="P244">
        <w:r>
          <w:rPr>
            <w:color w:val="0000FF"/>
          </w:rPr>
          <w:t>частью 5 статьи 6</w:t>
        </w:r>
      </w:hyperlink>
      <w:r>
        <w:t xml:space="preserve"> настоящего Федерального закона.</w:t>
      </w:r>
    </w:p>
    <w:p w:rsidR="00E00C54" w:rsidRDefault="00E00C54">
      <w:pPr>
        <w:pStyle w:val="ConsPlusNormal"/>
        <w:jc w:val="both"/>
      </w:pPr>
      <w:r>
        <w:t xml:space="preserve">(в ред. Федерального </w:t>
      </w:r>
      <w:hyperlink r:id="rId118">
        <w:r>
          <w:rPr>
            <w:color w:val="0000FF"/>
          </w:rPr>
          <w:t>закона</w:t>
        </w:r>
      </w:hyperlink>
      <w:r>
        <w:t xml:space="preserve"> от 06.03.2022 N 39-ФЗ)</w:t>
      </w:r>
    </w:p>
    <w:p w:rsidR="00E00C54" w:rsidRDefault="00E00C54">
      <w:pPr>
        <w:pStyle w:val="ConsPlusNormal"/>
        <w:spacing w:before="220"/>
        <w:ind w:firstLine="540"/>
        <w:jc w:val="both"/>
      </w:pPr>
      <w:r>
        <w:t xml:space="preserve">2. Грузоотправитель </w:t>
      </w:r>
      <w:hyperlink r:id="rId119">
        <w:r>
          <w:rPr>
            <w:color w:val="0000FF"/>
          </w:rPr>
          <w:t>обязан</w:t>
        </w:r>
      </w:hyperlink>
      <w:r>
        <w:t xml:space="preserve"> подготовить груз к перевозке таким образом, чтобы обеспечить безопасность его перевозки и </w:t>
      </w:r>
      <w:hyperlink r:id="rId120">
        <w:r>
          <w:rPr>
            <w:color w:val="0000FF"/>
          </w:rPr>
          <w:t>сохранность</w:t>
        </w:r>
      </w:hyperlink>
      <w:r>
        <w:t xml:space="preserve"> груза, а также не допустить повреждение транспортного </w:t>
      </w:r>
      <w:r>
        <w:lastRenderedPageBreak/>
        <w:t>средства, контейнера.</w:t>
      </w:r>
    </w:p>
    <w:p w:rsidR="00E00C54" w:rsidRDefault="00E00C54">
      <w:pPr>
        <w:pStyle w:val="ConsPlusNormal"/>
        <w:spacing w:before="220"/>
        <w:ind w:firstLine="540"/>
        <w:jc w:val="both"/>
      </w:pPr>
      <w:r>
        <w:t xml:space="preserve">3. При предъявлении для перевозки груза в таре или упаковке грузоотправитель обязан маркировать каждое грузовое место в соответствии с </w:t>
      </w:r>
      <w:hyperlink r:id="rId121">
        <w:r>
          <w:rPr>
            <w:color w:val="0000FF"/>
          </w:rPr>
          <w:t>правилами</w:t>
        </w:r>
      </w:hyperlink>
      <w:r>
        <w:t xml:space="preserve"> перевозок грузов.</w:t>
      </w:r>
    </w:p>
    <w:p w:rsidR="00E00C54" w:rsidRDefault="00E00C54">
      <w:pPr>
        <w:pStyle w:val="ConsPlusNormal"/>
        <w:spacing w:before="220"/>
        <w:ind w:firstLine="540"/>
        <w:jc w:val="both"/>
      </w:pPr>
      <w:r>
        <w:t>4. Груз считается не предъявленным для перевозки грузоотправителем в следующих случаях:</w:t>
      </w:r>
    </w:p>
    <w:p w:rsidR="00E00C54" w:rsidRDefault="00E00C54">
      <w:pPr>
        <w:pStyle w:val="ConsPlusNormal"/>
        <w:spacing w:before="220"/>
        <w:ind w:firstLine="540"/>
        <w:jc w:val="both"/>
      </w:pPr>
      <w:r>
        <w:t xml:space="preserve">1) предъявление груза для перевозки с </w:t>
      </w:r>
      <w:hyperlink r:id="rId122">
        <w:r>
          <w:rPr>
            <w:color w:val="0000FF"/>
          </w:rPr>
          <w:t>опозданием</w:t>
        </w:r>
      </w:hyperlink>
      <w:r>
        <w:t>;</w:t>
      </w:r>
    </w:p>
    <w:p w:rsidR="00E00C54" w:rsidRDefault="00E00C54">
      <w:pPr>
        <w:pStyle w:val="ConsPlusNormal"/>
        <w:spacing w:before="220"/>
        <w:ind w:firstLine="540"/>
        <w:jc w:val="both"/>
      </w:pPr>
      <w:r>
        <w:t>2) предъявление для перевозки груза, направляемого в иной пункт назначения, чем установлено договором перевозки груза;</w:t>
      </w:r>
    </w:p>
    <w:p w:rsidR="00E00C54" w:rsidRDefault="00E00C54">
      <w:pPr>
        <w:pStyle w:val="ConsPlusNormal"/>
        <w:spacing w:before="220"/>
        <w:ind w:firstLine="540"/>
        <w:jc w:val="both"/>
      </w:pPr>
      <w:r>
        <w:t>3) предъявление для перевозки груза, не предусмотренного договором перевозки груза;</w:t>
      </w:r>
    </w:p>
    <w:p w:rsidR="00E00C54" w:rsidRDefault="00E00C54">
      <w:pPr>
        <w:pStyle w:val="ConsPlusNormal"/>
        <w:spacing w:before="220"/>
        <w:ind w:firstLine="540"/>
        <w:jc w:val="both"/>
      </w:pPr>
      <w:r>
        <w:t>4) несоответствие состояния предъявленного для перевозки груза требованиям, установленным правилами перевозок грузов, и неприведение груза грузоотправителем в соответствие с указанными требованиями в срок, установленный договором перевозки груза.</w:t>
      </w:r>
    </w:p>
    <w:p w:rsidR="00E00C54" w:rsidRDefault="00E00C54">
      <w:pPr>
        <w:pStyle w:val="ConsPlusNormal"/>
        <w:spacing w:before="220"/>
        <w:ind w:firstLine="540"/>
        <w:jc w:val="both"/>
      </w:pPr>
      <w:r>
        <w:t xml:space="preserve">5. В случае непредъявления грузоотправителем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w:t>
      </w:r>
      <w:hyperlink w:anchor="P720">
        <w:r>
          <w:rPr>
            <w:color w:val="0000FF"/>
          </w:rPr>
          <w:t>частью 1 статьи 35</w:t>
        </w:r>
      </w:hyperlink>
      <w:r>
        <w:t xml:space="preserve"> настоящего Федерального закона.</w:t>
      </w:r>
    </w:p>
    <w:p w:rsidR="00E00C54" w:rsidRDefault="00E00C54">
      <w:pPr>
        <w:pStyle w:val="ConsPlusNormal"/>
        <w:spacing w:before="220"/>
        <w:ind w:firstLine="540"/>
        <w:jc w:val="both"/>
      </w:pPr>
      <w:r>
        <w:t>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порядке, установленном правилами перевозок грузов.</w:t>
      </w:r>
    </w:p>
    <w:p w:rsidR="00E00C54" w:rsidRDefault="00E00C54">
      <w:pPr>
        <w:pStyle w:val="ConsPlusNormal"/>
        <w:ind w:firstLine="540"/>
        <w:jc w:val="both"/>
      </w:pPr>
    </w:p>
    <w:p w:rsidR="00E00C54" w:rsidRDefault="00E00C54">
      <w:pPr>
        <w:pStyle w:val="ConsPlusTitle"/>
        <w:ind w:firstLine="540"/>
        <w:jc w:val="both"/>
        <w:outlineLvl w:val="1"/>
      </w:pPr>
      <w:r>
        <w:t>Статья 11. Погрузка грузов в транспортные средства, контейнеры и выгрузка грузов из них</w:t>
      </w:r>
    </w:p>
    <w:p w:rsidR="00E00C54" w:rsidRDefault="00E00C54">
      <w:pPr>
        <w:pStyle w:val="ConsPlusNormal"/>
        <w:ind w:firstLine="540"/>
        <w:jc w:val="both"/>
      </w:pPr>
    </w:p>
    <w:p w:rsidR="00E00C54" w:rsidRDefault="00E00C54">
      <w:pPr>
        <w:pStyle w:val="ConsPlusNormal"/>
        <w:ind w:firstLine="540"/>
        <w:jc w:val="both"/>
      </w:pPr>
      <w:r>
        <w:t xml:space="preserve">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w:t>
      </w:r>
      <w:hyperlink r:id="rId123">
        <w:r>
          <w:rPr>
            <w:color w:val="0000FF"/>
          </w:rPr>
          <w:t>сроки</w:t>
        </w:r>
      </w:hyperlink>
      <w:r>
        <w:t xml:space="preserve">, предусмотренные </w:t>
      </w:r>
      <w:hyperlink r:id="rId124">
        <w:r>
          <w:rPr>
            <w:color w:val="0000FF"/>
          </w:rPr>
          <w:t>правилами</w:t>
        </w:r>
      </w:hyperlink>
      <w:r>
        <w:t xml:space="preserve"> перевозок грузов.</w:t>
      </w:r>
    </w:p>
    <w:p w:rsidR="00E00C54" w:rsidRDefault="00E00C54">
      <w:pPr>
        <w:pStyle w:val="ConsPlusNormal"/>
        <w:spacing w:before="220"/>
        <w:ind w:firstLine="540"/>
        <w:jc w:val="both"/>
      </w:pPr>
      <w:r>
        <w:t xml:space="preserve">2.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и </w:t>
      </w:r>
      <w:hyperlink r:id="rId125">
        <w:r>
          <w:rPr>
            <w:color w:val="0000FF"/>
          </w:rPr>
          <w:t>путевого листа</w:t>
        </w:r>
      </w:hyperlink>
      <w:r>
        <w:t xml:space="preserve"> в пункте погрузки, а время подачи транспортного средства, контейнера под выгрузку - с момента предъявления водителем транспортного средства грузополучателю транспортной накладной в пункте выгрузки либо внесения информации грузополучателем в электронную транспортную накладную, за исключением случаев, предусмотренных </w:t>
      </w:r>
      <w:hyperlink w:anchor="P301">
        <w:r>
          <w:rPr>
            <w:color w:val="0000FF"/>
          </w:rPr>
          <w:t>частями 3</w:t>
        </w:r>
      </w:hyperlink>
      <w:r>
        <w:t xml:space="preserve"> и </w:t>
      </w:r>
      <w:hyperlink w:anchor="P303">
        <w:r>
          <w:rPr>
            <w:color w:val="0000FF"/>
          </w:rPr>
          <w:t>4</w:t>
        </w:r>
      </w:hyperlink>
      <w:r>
        <w:t xml:space="preserve"> настоящей статьи. В случае использования электронного путевого листа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при условии, что до такого момента грузоотправителю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anchor="P244">
        <w:r>
          <w:rPr>
            <w:color w:val="0000FF"/>
          </w:rPr>
          <w:t>частью 5 статьи 6</w:t>
        </w:r>
      </w:hyperlink>
      <w:r>
        <w:t xml:space="preserve"> настоящего Федерального закона.</w:t>
      </w:r>
    </w:p>
    <w:p w:rsidR="00E00C54" w:rsidRDefault="00E00C54">
      <w:pPr>
        <w:pStyle w:val="ConsPlusNormal"/>
        <w:jc w:val="both"/>
      </w:pPr>
      <w:r>
        <w:t xml:space="preserve">(в ред. Федеральных законов от 02.07.2021 </w:t>
      </w:r>
      <w:hyperlink r:id="rId126">
        <w:r>
          <w:rPr>
            <w:color w:val="0000FF"/>
          </w:rPr>
          <w:t>N 336-ФЗ</w:t>
        </w:r>
      </w:hyperlink>
      <w:r>
        <w:t xml:space="preserve">, от 06.03.2022 </w:t>
      </w:r>
      <w:hyperlink r:id="rId127">
        <w:r>
          <w:rPr>
            <w:color w:val="0000FF"/>
          </w:rPr>
          <w:t>N 39-ФЗ</w:t>
        </w:r>
      </w:hyperlink>
      <w:r>
        <w:t>)</w:t>
      </w:r>
    </w:p>
    <w:p w:rsidR="00E00C54" w:rsidRDefault="00E00C54">
      <w:pPr>
        <w:pStyle w:val="ConsPlusNormal"/>
        <w:spacing w:before="220"/>
        <w:ind w:firstLine="540"/>
        <w:jc w:val="both"/>
      </w:pPr>
      <w:bookmarkStart w:id="10" w:name="P301"/>
      <w:bookmarkEnd w:id="10"/>
      <w:r>
        <w:t xml:space="preserve">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w:t>
      </w:r>
      <w:hyperlink r:id="rId128">
        <w:r>
          <w:rPr>
            <w:color w:val="0000FF"/>
          </w:rPr>
          <w:t>правилами</w:t>
        </w:r>
      </w:hyperlink>
      <w:r>
        <w:t xml:space="preserve"> перевозок грузов. </w:t>
      </w:r>
      <w:hyperlink r:id="rId129">
        <w:r>
          <w:rPr>
            <w:color w:val="0000FF"/>
          </w:rPr>
          <w:t>Формат</w:t>
        </w:r>
      </w:hyperlink>
      <w:r>
        <w:t xml:space="preserve"> электронной сопроводительной ведомости утверждается федеральным органом исполнительной власти, осуществляющим функции по контролю и надзору за соблюдением </w:t>
      </w:r>
      <w:r>
        <w:lastRenderedPageBreak/>
        <w:t>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00C54" w:rsidRDefault="00E00C54">
      <w:pPr>
        <w:pStyle w:val="ConsPlusNormal"/>
        <w:jc w:val="both"/>
      </w:pPr>
      <w:r>
        <w:t xml:space="preserve">(в ред. Федерального </w:t>
      </w:r>
      <w:hyperlink r:id="rId130">
        <w:r>
          <w:rPr>
            <w:color w:val="0000FF"/>
          </w:rPr>
          <w:t>закона</w:t>
        </w:r>
      </w:hyperlink>
      <w:r>
        <w:t xml:space="preserve"> от 02.07.2021 N 336-ФЗ)</w:t>
      </w:r>
    </w:p>
    <w:p w:rsidR="00E00C54" w:rsidRDefault="00E00C54">
      <w:pPr>
        <w:pStyle w:val="ConsPlusNormal"/>
        <w:spacing w:before="220"/>
        <w:ind w:firstLine="540"/>
        <w:jc w:val="both"/>
      </w:pPr>
      <w:bookmarkStart w:id="11" w:name="P303"/>
      <w:bookmarkEnd w:id="11"/>
      <w:r>
        <w:t xml:space="preserve">4. Время подачи контейнера в случае, указанном в </w:t>
      </w:r>
      <w:hyperlink w:anchor="P301">
        <w:r>
          <w:rPr>
            <w:color w:val="0000FF"/>
          </w:rPr>
          <w:t>части 3</w:t>
        </w:r>
      </w:hyperlink>
      <w:r>
        <w:t xml:space="preserve">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w:t>
      </w:r>
    </w:p>
    <w:p w:rsidR="00E00C54" w:rsidRDefault="00E00C54">
      <w:pPr>
        <w:pStyle w:val="ConsPlusNormal"/>
        <w:jc w:val="both"/>
      </w:pPr>
      <w:r>
        <w:t xml:space="preserve">(в ред. Федерального </w:t>
      </w:r>
      <w:hyperlink r:id="rId131">
        <w:r>
          <w:rPr>
            <w:color w:val="0000FF"/>
          </w:rPr>
          <w:t>закона</w:t>
        </w:r>
      </w:hyperlink>
      <w:r>
        <w:t xml:space="preserve"> от 02.07.2021 N 336-ФЗ)</w:t>
      </w:r>
    </w:p>
    <w:p w:rsidR="00E00C54" w:rsidRDefault="00E00C54">
      <w:pPr>
        <w:pStyle w:val="ConsPlusNormal"/>
        <w:spacing w:before="220"/>
        <w:ind w:firstLine="540"/>
        <w:jc w:val="both"/>
      </w:pPr>
      <w:r>
        <w:t>5. Грузоотправитель, грузополучатель обязаны отмечать в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rsidR="00E00C54" w:rsidRDefault="00E00C54">
      <w:pPr>
        <w:pStyle w:val="ConsPlusNormal"/>
        <w:jc w:val="both"/>
      </w:pPr>
      <w:r>
        <w:t xml:space="preserve">(в ред. Федерального </w:t>
      </w:r>
      <w:hyperlink r:id="rId132">
        <w:r>
          <w:rPr>
            <w:color w:val="0000FF"/>
          </w:rPr>
          <w:t>закона</w:t>
        </w:r>
      </w:hyperlink>
      <w:r>
        <w:t xml:space="preserve"> от 02.07.2021 N 336-ФЗ)</w:t>
      </w:r>
    </w:p>
    <w:p w:rsidR="00E00C54" w:rsidRDefault="00E00C54">
      <w:pPr>
        <w:pStyle w:val="ConsPlusNormal"/>
        <w:spacing w:before="220"/>
        <w:ind w:firstLine="540"/>
        <w:jc w:val="both"/>
      </w:pPr>
      <w:r>
        <w:t>6.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rsidR="00E00C54" w:rsidRDefault="00E00C54">
      <w:pPr>
        <w:pStyle w:val="ConsPlusNormal"/>
        <w:spacing w:before="220"/>
        <w:ind w:firstLine="540"/>
        <w:jc w:val="both"/>
      </w:pPr>
      <w:r>
        <w:t>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rsidR="00E00C54" w:rsidRDefault="00E00C54">
      <w:pPr>
        <w:pStyle w:val="ConsPlusNormal"/>
        <w:spacing w:before="220"/>
        <w:ind w:firstLine="540"/>
        <w:jc w:val="both"/>
      </w:pPr>
      <w:r>
        <w:t>8.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rsidR="00E00C54" w:rsidRDefault="00E00C54">
      <w:pPr>
        <w:pStyle w:val="ConsPlusNormal"/>
        <w:spacing w:before="220"/>
        <w:ind w:firstLine="540"/>
        <w:jc w:val="both"/>
      </w:pPr>
      <w:r>
        <w:t xml:space="preserve">9. Погрузка грузов в транспортное средство, контейнер осуществляется таким образом, чтобы обеспечить безопасность перевозок грузов и их </w:t>
      </w:r>
      <w:hyperlink r:id="rId133">
        <w:r>
          <w:rPr>
            <w:color w:val="0000FF"/>
          </w:rPr>
          <w:t>сохранность</w:t>
        </w:r>
      </w:hyperlink>
      <w:r>
        <w:t>, а также не допустить повреждение транспортного средства, контейнера.</w:t>
      </w:r>
    </w:p>
    <w:p w:rsidR="00E00C54" w:rsidRDefault="00E00C54">
      <w:pPr>
        <w:pStyle w:val="ConsPlusNormal"/>
        <w:spacing w:before="220"/>
        <w:ind w:firstLine="540"/>
        <w:jc w:val="both"/>
      </w:pPr>
      <w:r>
        <w:t xml:space="preserve">10. </w:t>
      </w:r>
      <w:hyperlink r:id="rId134">
        <w:r>
          <w:rPr>
            <w:color w:val="0000FF"/>
          </w:rPr>
          <w:t>Перечень</w:t>
        </w:r>
      </w:hyperlink>
      <w:r>
        <w:t xml:space="preserve"> и </w:t>
      </w:r>
      <w:hyperlink r:id="rId135">
        <w:r>
          <w:rPr>
            <w:color w:val="0000FF"/>
          </w:rPr>
          <w:t>порядок</w:t>
        </w:r>
      </w:hyperlink>
      <w:r>
        <w:t xml:space="preserve"> осуществления работ по погрузке грузов в транспортное средство, контейнер и выгрузке грузов из них устанавливаются </w:t>
      </w:r>
      <w:hyperlink r:id="rId136">
        <w:r>
          <w:rPr>
            <w:color w:val="0000FF"/>
          </w:rPr>
          <w:t>правилами</w:t>
        </w:r>
      </w:hyperlink>
      <w:r>
        <w:t xml:space="preserve"> перевозок грузов.</w:t>
      </w:r>
    </w:p>
    <w:p w:rsidR="00E00C54" w:rsidRDefault="00E00C54">
      <w:pPr>
        <w:pStyle w:val="ConsPlusNormal"/>
        <w:spacing w:before="220"/>
        <w:ind w:firstLine="540"/>
        <w:jc w:val="both"/>
      </w:pPr>
      <w:r>
        <w:t>11.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rsidR="00E00C54" w:rsidRDefault="00E00C54">
      <w:pPr>
        <w:pStyle w:val="ConsPlusNormal"/>
        <w:spacing w:before="220"/>
        <w:ind w:firstLine="540"/>
        <w:jc w:val="both"/>
      </w:pPr>
      <w:r>
        <w:t xml:space="preserve">12. Юридические лица или индивидуальные предприниматели, осуществляющие погрузку груза в транспортное средство, не вправе превышать допустимую </w:t>
      </w:r>
      <w:hyperlink r:id="rId137">
        <w:r>
          <w:rPr>
            <w:color w:val="0000FF"/>
          </w:rPr>
          <w:t>массу</w:t>
        </w:r>
      </w:hyperlink>
      <w:r>
        <w:t xml:space="preserve"> транспортного средства и (или) допустимую </w:t>
      </w:r>
      <w:hyperlink r:id="rId138">
        <w:r>
          <w:rPr>
            <w:color w:val="0000FF"/>
          </w:rPr>
          <w:t>нагрузку</w:t>
        </w:r>
      </w:hyperlink>
      <w:r>
        <w:t xml:space="preserve"> на ось транспортного средства, установленные в соответствии с законодательством Российской Федерации.</w:t>
      </w:r>
    </w:p>
    <w:p w:rsidR="00E00C54" w:rsidRDefault="00E00C54">
      <w:pPr>
        <w:pStyle w:val="ConsPlusNormal"/>
        <w:jc w:val="both"/>
      </w:pPr>
      <w:r>
        <w:t xml:space="preserve">(часть 12 введена Федеральным </w:t>
      </w:r>
      <w:hyperlink r:id="rId139">
        <w:r>
          <w:rPr>
            <w:color w:val="0000FF"/>
          </w:rPr>
          <w:t>законом</w:t>
        </w:r>
      </w:hyperlink>
      <w:r>
        <w:t xml:space="preserve"> от 13.07.2015 N 248-ФЗ)</w:t>
      </w:r>
    </w:p>
    <w:p w:rsidR="00E00C54" w:rsidRDefault="00E00C54">
      <w:pPr>
        <w:pStyle w:val="ConsPlusNormal"/>
        <w:ind w:firstLine="540"/>
        <w:jc w:val="both"/>
      </w:pPr>
    </w:p>
    <w:p w:rsidR="00E00C54" w:rsidRDefault="00E00C54">
      <w:pPr>
        <w:pStyle w:val="ConsPlusTitle"/>
        <w:ind w:firstLine="540"/>
        <w:jc w:val="both"/>
        <w:outlineLvl w:val="1"/>
      </w:pPr>
      <w:r>
        <w:t>Статья 12. Определение массы груза</w:t>
      </w:r>
    </w:p>
    <w:p w:rsidR="00E00C54" w:rsidRDefault="00E00C54">
      <w:pPr>
        <w:pStyle w:val="ConsPlusNormal"/>
        <w:ind w:firstLine="540"/>
        <w:jc w:val="both"/>
      </w:pPr>
    </w:p>
    <w:p w:rsidR="00E00C54" w:rsidRDefault="00E00C54">
      <w:pPr>
        <w:pStyle w:val="ConsPlusNormal"/>
        <w:ind w:firstLine="540"/>
        <w:jc w:val="both"/>
      </w:pPr>
      <w:r>
        <w:t>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rsidR="00E00C54" w:rsidRDefault="00E00C54">
      <w:pPr>
        <w:pStyle w:val="ConsPlusNormal"/>
        <w:spacing w:before="220"/>
        <w:ind w:firstLine="540"/>
        <w:jc w:val="both"/>
      </w:pPr>
      <w:r>
        <w:t xml:space="preserve">2. Грузы в таре или упаковке, а также штучные грузы принимаются для перевозки с указанием </w:t>
      </w:r>
      <w:r>
        <w:lastRenderedPageBreak/>
        <w:t xml:space="preserve">в транспортных накладных массы грузов и количества грузовых мест. Масса грузов в таре или упаковке, а также масса штучных грузов определяется грузоотправителем до предъявления их для перевозки. </w:t>
      </w:r>
      <w:hyperlink r:id="rId140">
        <w:r>
          <w:rPr>
            <w:color w:val="0000FF"/>
          </w:rPr>
          <w:t>Порядок</w:t>
        </w:r>
      </w:hyperlink>
      <w:r>
        <w:t xml:space="preserve"> определения массы грузов устанавливается правилами перевозок грузов.</w:t>
      </w:r>
    </w:p>
    <w:p w:rsidR="00E00C54" w:rsidRDefault="00E00C54">
      <w:pPr>
        <w:pStyle w:val="ConsPlusNormal"/>
        <w:spacing w:before="220"/>
        <w:ind w:firstLine="540"/>
        <w:jc w:val="both"/>
      </w:pPr>
      <w:r>
        <w:t>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rsidR="00E00C54" w:rsidRDefault="00E00C54">
      <w:pPr>
        <w:pStyle w:val="ConsPlusNormal"/>
        <w:spacing w:before="220"/>
        <w:ind w:firstLine="540"/>
        <w:jc w:val="both"/>
      </w:pPr>
      <w:r>
        <w:t>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rsidR="00E00C54" w:rsidRDefault="00E00C54">
      <w:pPr>
        <w:pStyle w:val="ConsPlusNormal"/>
        <w:spacing w:before="220"/>
        <w:ind w:firstLine="540"/>
        <w:jc w:val="both"/>
      </w:pPr>
      <w:r>
        <w:t>5. При перевозке груза в опломбированных грузоотправителем крытом транспортном средстве, контейнере масса груза определяется грузоотправителем.</w:t>
      </w:r>
    </w:p>
    <w:p w:rsidR="00E00C54" w:rsidRDefault="00E00C54">
      <w:pPr>
        <w:pStyle w:val="ConsPlusNormal"/>
        <w:ind w:firstLine="540"/>
        <w:jc w:val="both"/>
      </w:pPr>
    </w:p>
    <w:p w:rsidR="00E00C54" w:rsidRDefault="00E00C54">
      <w:pPr>
        <w:pStyle w:val="ConsPlusTitle"/>
        <w:ind w:firstLine="540"/>
        <w:jc w:val="both"/>
        <w:outlineLvl w:val="1"/>
      </w:pPr>
      <w:r>
        <w:t>Статья 13. Пломбирование транспортных средств, контейнеров</w:t>
      </w:r>
    </w:p>
    <w:p w:rsidR="00E00C54" w:rsidRDefault="00E00C54">
      <w:pPr>
        <w:pStyle w:val="ConsPlusNormal"/>
        <w:ind w:firstLine="540"/>
        <w:jc w:val="both"/>
      </w:pPr>
    </w:p>
    <w:p w:rsidR="00E00C54" w:rsidRDefault="00E00C54">
      <w:pPr>
        <w:pStyle w:val="ConsPlusNormal"/>
        <w:ind w:firstLine="540"/>
        <w:jc w:val="both"/>
      </w:pPr>
      <w:r>
        <w:t>1. По окончании погрузки крытые транспортные средства, контейнеры, предназначенные одному грузополучателю, должны быть опломбированы, если иное не установлено договором перевозки груза.</w:t>
      </w:r>
    </w:p>
    <w:p w:rsidR="00E00C54" w:rsidRDefault="00E00C54">
      <w:pPr>
        <w:pStyle w:val="ConsPlusNormal"/>
        <w:spacing w:before="220"/>
        <w:ind w:firstLine="540"/>
        <w:jc w:val="both"/>
      </w:pPr>
      <w:r>
        <w:t>2. Пломбирование транспортных средств, контейнеров осуществляется грузоотправителем, если иное не предусмотрено договором перевозки груза.</w:t>
      </w:r>
    </w:p>
    <w:p w:rsidR="00E00C54" w:rsidRDefault="00E00C54">
      <w:pPr>
        <w:pStyle w:val="ConsPlusNormal"/>
        <w:spacing w:before="220"/>
        <w:ind w:firstLine="540"/>
        <w:jc w:val="both"/>
      </w:pPr>
      <w:r>
        <w:t xml:space="preserve">3. </w:t>
      </w:r>
      <w:hyperlink r:id="rId141">
        <w:r>
          <w:rPr>
            <w:color w:val="0000FF"/>
          </w:rPr>
          <w:t>Порядок</w:t>
        </w:r>
      </w:hyperlink>
      <w:r>
        <w:t xml:space="preserve"> пломбирования транспортных средств, контейнеров устанавливается </w:t>
      </w:r>
      <w:hyperlink r:id="rId142">
        <w:r>
          <w:rPr>
            <w:color w:val="0000FF"/>
          </w:rPr>
          <w:t>правилами</w:t>
        </w:r>
      </w:hyperlink>
      <w:r>
        <w:t xml:space="preserve"> перевозок грузов.</w:t>
      </w:r>
    </w:p>
    <w:p w:rsidR="00E00C54" w:rsidRDefault="00E00C54">
      <w:pPr>
        <w:pStyle w:val="ConsPlusNormal"/>
        <w:ind w:firstLine="540"/>
        <w:jc w:val="both"/>
      </w:pPr>
    </w:p>
    <w:p w:rsidR="00E00C54" w:rsidRDefault="00E00C54">
      <w:pPr>
        <w:pStyle w:val="ConsPlusTitle"/>
        <w:ind w:firstLine="540"/>
        <w:jc w:val="both"/>
        <w:outlineLvl w:val="1"/>
      </w:pPr>
      <w:r>
        <w:t>Статья 14. Сроки доставки груза</w:t>
      </w:r>
    </w:p>
    <w:p w:rsidR="00E00C54" w:rsidRDefault="00E00C54">
      <w:pPr>
        <w:pStyle w:val="ConsPlusNormal"/>
        <w:ind w:firstLine="540"/>
        <w:jc w:val="both"/>
      </w:pPr>
    </w:p>
    <w:p w:rsidR="00E00C54" w:rsidRDefault="00E00C54">
      <w:pPr>
        <w:pStyle w:val="ConsPlusNormal"/>
        <w:ind w:firstLine="540"/>
        <w:jc w:val="both"/>
      </w:pPr>
      <w:r>
        <w:t xml:space="preserve">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установлены, в </w:t>
      </w:r>
      <w:hyperlink r:id="rId143">
        <w:r>
          <w:rPr>
            <w:color w:val="0000FF"/>
          </w:rPr>
          <w:t>сроки</w:t>
        </w:r>
      </w:hyperlink>
      <w:r>
        <w:t xml:space="preserve">, установленные </w:t>
      </w:r>
      <w:hyperlink r:id="rId144">
        <w:r>
          <w:rPr>
            <w:color w:val="0000FF"/>
          </w:rPr>
          <w:t>правилами</w:t>
        </w:r>
      </w:hyperlink>
      <w:r>
        <w:t xml:space="preserve"> перевозок грузов.</w:t>
      </w:r>
    </w:p>
    <w:p w:rsidR="00E00C54" w:rsidRDefault="00E00C54">
      <w:pPr>
        <w:pStyle w:val="ConsPlusNormal"/>
        <w:spacing w:before="220"/>
        <w:ind w:firstLine="540"/>
        <w:jc w:val="both"/>
      </w:pPr>
      <w:r>
        <w:t>2. О задержке доставки груза перевозчик обязан проинформировать грузоотправителя и грузополучателя.</w:t>
      </w:r>
    </w:p>
    <w:p w:rsidR="00E00C54" w:rsidRDefault="00E00C54">
      <w:pPr>
        <w:pStyle w:val="ConsPlusNormal"/>
        <w:spacing w:before="220"/>
        <w:ind w:firstLine="540"/>
        <w:jc w:val="both"/>
      </w:pPr>
      <w:r>
        <w:t>3. Если иное не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rsidR="00E00C54" w:rsidRDefault="00E00C54">
      <w:pPr>
        <w:pStyle w:val="ConsPlusNormal"/>
        <w:spacing w:before="220"/>
        <w:ind w:firstLine="540"/>
        <w:jc w:val="both"/>
      </w:pPr>
      <w:r>
        <w:t>1) в течение десяти дней со дня приема груза для перевозки при перевозках в городском и пригородном сообщениях;</w:t>
      </w:r>
    </w:p>
    <w:p w:rsidR="00E00C54" w:rsidRDefault="00E00C54">
      <w:pPr>
        <w:pStyle w:val="ConsPlusNormal"/>
        <w:spacing w:before="220"/>
        <w:ind w:firstLine="540"/>
        <w:jc w:val="both"/>
      </w:pPr>
      <w:r>
        <w:t>2) в течение тридцати дней со дня, когда груз должен был быть доставлен грузополучателю, при перевозке в междугородном сообщении.</w:t>
      </w:r>
    </w:p>
    <w:p w:rsidR="00E00C54" w:rsidRDefault="00E00C54">
      <w:pPr>
        <w:pStyle w:val="ConsPlusNormal"/>
        <w:ind w:firstLine="540"/>
        <w:jc w:val="both"/>
      </w:pPr>
    </w:p>
    <w:p w:rsidR="00E00C54" w:rsidRDefault="00E00C54">
      <w:pPr>
        <w:pStyle w:val="ConsPlusTitle"/>
        <w:ind w:firstLine="540"/>
        <w:jc w:val="both"/>
        <w:outlineLvl w:val="1"/>
      </w:pPr>
      <w:r>
        <w:t>Статья 15. Выдача груза</w:t>
      </w:r>
    </w:p>
    <w:p w:rsidR="00E00C54" w:rsidRDefault="00E00C54">
      <w:pPr>
        <w:pStyle w:val="ConsPlusNormal"/>
        <w:ind w:firstLine="540"/>
        <w:jc w:val="both"/>
      </w:pPr>
    </w:p>
    <w:p w:rsidR="00E00C54" w:rsidRDefault="00E00C54">
      <w:pPr>
        <w:pStyle w:val="ConsPlusNormal"/>
        <w:ind w:firstLine="540"/>
        <w:jc w:val="both"/>
      </w:pPr>
      <w:r>
        <w:t xml:space="preserve">1. Перевозчик обязан доставить и </w:t>
      </w:r>
      <w:hyperlink r:id="rId145">
        <w:r>
          <w:rPr>
            <w:color w:val="0000FF"/>
          </w:rPr>
          <w:t>выдать</w:t>
        </w:r>
      </w:hyperlink>
      <w:r>
        <w:t xml:space="preserve"> груз грузополучателю по адресу, указанному грузоотправителем в транспортной накладной, грузополучатель - принять доставленный ему груз.</w:t>
      </w:r>
    </w:p>
    <w:p w:rsidR="00E00C54" w:rsidRDefault="00E00C54">
      <w:pPr>
        <w:pStyle w:val="ConsPlusNormal"/>
        <w:spacing w:before="220"/>
        <w:ind w:firstLine="540"/>
        <w:jc w:val="both"/>
      </w:pPr>
      <w:r>
        <w:t xml:space="preserve">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возмещения ущерба в соответствии с </w:t>
      </w:r>
      <w:hyperlink w:anchor="P692">
        <w:r>
          <w:rPr>
            <w:color w:val="0000FF"/>
          </w:rPr>
          <w:t>частью 7 статьи 34</w:t>
        </w:r>
      </w:hyperlink>
      <w:r>
        <w:t xml:space="preserve"> настоящего Федерального закона.</w:t>
      </w:r>
    </w:p>
    <w:p w:rsidR="00E00C54" w:rsidRDefault="00E00C54">
      <w:pPr>
        <w:pStyle w:val="ConsPlusNormal"/>
        <w:spacing w:before="220"/>
        <w:ind w:firstLine="540"/>
        <w:jc w:val="both"/>
      </w:pPr>
      <w:r>
        <w:t xml:space="preserve">3. В случае отказа грузополучателя принять груз по причинам, не зависящим от перевозчика, </w:t>
      </w:r>
      <w:r>
        <w:lastRenderedPageBreak/>
        <w:t>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rsidR="00E00C54" w:rsidRDefault="00E00C54">
      <w:pPr>
        <w:pStyle w:val="ConsPlusNormal"/>
        <w:spacing w:before="220"/>
        <w:ind w:firstLine="540"/>
        <w:jc w:val="both"/>
      </w:pPr>
      <w:r>
        <w:t xml:space="preserve">4. Переадресовка груза осуществляется в </w:t>
      </w:r>
      <w:hyperlink r:id="rId146">
        <w:r>
          <w:rPr>
            <w:color w:val="0000FF"/>
          </w:rPr>
          <w:t>порядке</w:t>
        </w:r>
      </w:hyperlink>
      <w:r>
        <w:t xml:space="preserve">, установленном </w:t>
      </w:r>
      <w:hyperlink r:id="rId147">
        <w:r>
          <w:rPr>
            <w:color w:val="0000FF"/>
          </w:rPr>
          <w:t>правилами</w:t>
        </w:r>
      </w:hyperlink>
      <w:r>
        <w:t xml:space="preserve"> перевозок грузов.</w:t>
      </w:r>
    </w:p>
    <w:p w:rsidR="00E00C54" w:rsidRDefault="00E00C54">
      <w:pPr>
        <w:pStyle w:val="ConsPlusNormal"/>
        <w:spacing w:before="220"/>
        <w:ind w:firstLine="540"/>
        <w:jc w:val="both"/>
      </w:pPr>
      <w:r>
        <w:t>5. Расходы на перевозку груза при его возврате или переадресовке возмещаются за счет грузоотправителя.</w:t>
      </w:r>
    </w:p>
    <w:p w:rsidR="00E00C54" w:rsidRDefault="00E00C54">
      <w:pPr>
        <w:pStyle w:val="ConsPlusNormal"/>
        <w:spacing w:before="220"/>
        <w:ind w:firstLine="540"/>
        <w:jc w:val="both"/>
      </w:pPr>
      <w:r>
        <w:t>6.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rsidR="00E00C54" w:rsidRDefault="00E00C54">
      <w:pPr>
        <w:pStyle w:val="ConsPlusNormal"/>
        <w:spacing w:before="220"/>
        <w:ind w:firstLine="540"/>
        <w:jc w:val="both"/>
      </w:pPr>
      <w:r>
        <w:t>1) грузополучателю, указанному в транспортной накладной, в случае оплаты им стоимости груза;</w:t>
      </w:r>
    </w:p>
    <w:p w:rsidR="00E00C54" w:rsidRDefault="00E00C54">
      <w:pPr>
        <w:pStyle w:val="ConsPlusNormal"/>
        <w:spacing w:before="220"/>
        <w:ind w:firstLine="540"/>
        <w:jc w:val="both"/>
      </w:pPr>
      <w:r>
        <w:t>2) грузоотправителю во всех остальных случаях.</w:t>
      </w:r>
    </w:p>
    <w:p w:rsidR="00E00C54" w:rsidRDefault="00E00C54">
      <w:pPr>
        <w:pStyle w:val="ConsPlusNormal"/>
        <w:spacing w:before="220"/>
        <w:ind w:firstLine="540"/>
        <w:jc w:val="both"/>
      </w:pPr>
      <w:r>
        <w:t>7.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rsidR="00E00C54" w:rsidRDefault="00E00C54">
      <w:pPr>
        <w:pStyle w:val="ConsPlusNormal"/>
        <w:spacing w:before="220"/>
        <w:ind w:firstLine="540"/>
        <w:jc w:val="both"/>
      </w:pPr>
      <w:r>
        <w:t>8. 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rsidR="00E00C54" w:rsidRDefault="00E00C54">
      <w:pPr>
        <w:pStyle w:val="ConsPlusNormal"/>
        <w:spacing w:before="220"/>
        <w:ind w:firstLine="540"/>
        <w:jc w:val="both"/>
      </w:pPr>
      <w:r>
        <w:t>9. Выдача груза перевозчиком в пункте назначения с обязательной проверкой массы, состояния груза, количества грузовых мест осуществляется в следующих случаях:</w:t>
      </w:r>
    </w:p>
    <w:p w:rsidR="00E00C54" w:rsidRDefault="00E00C54">
      <w:pPr>
        <w:pStyle w:val="ConsPlusNormal"/>
        <w:spacing w:before="220"/>
        <w:ind w:firstLine="540"/>
        <w:jc w:val="both"/>
      </w:pPr>
      <w:r>
        <w:t>1) доставка груза в крытом транспортном средстве, контейнере, принятого для перевозки без пломб;</w:t>
      </w:r>
    </w:p>
    <w:p w:rsidR="00E00C54" w:rsidRDefault="00E00C54">
      <w:pPr>
        <w:pStyle w:val="ConsPlusNormal"/>
        <w:spacing w:before="220"/>
        <w:ind w:firstLine="540"/>
        <w:jc w:val="both"/>
      </w:pPr>
      <w:r>
        <w:t>2) доставка груза в неисправных кузове транспортного средства, контейнере или в исправных кузове, контейнере, но с поврежденными пломбами грузоотправителя;</w:t>
      </w:r>
    </w:p>
    <w:p w:rsidR="00E00C54" w:rsidRDefault="00E00C54">
      <w:pPr>
        <w:pStyle w:val="ConsPlusNormal"/>
        <w:spacing w:before="220"/>
        <w:ind w:firstLine="540"/>
        <w:jc w:val="both"/>
      </w:pPr>
      <w:r>
        <w:t xml:space="preserve">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w:t>
      </w:r>
      <w:hyperlink r:id="rId148">
        <w:r>
          <w:rPr>
            <w:color w:val="0000FF"/>
          </w:rPr>
          <w:t>правилами</w:t>
        </w:r>
      </w:hyperlink>
      <w:r>
        <w:t xml:space="preserve"> перевозок грузов.</w:t>
      </w:r>
    </w:p>
    <w:p w:rsidR="00E00C54" w:rsidRDefault="00E00C54">
      <w:pPr>
        <w:pStyle w:val="ConsPlusNormal"/>
        <w:spacing w:before="220"/>
        <w:ind w:firstLine="540"/>
        <w:jc w:val="both"/>
      </w:pPr>
      <w:r>
        <w:t>10. Выдача перевозчиком груза в таре или упаковке с проверкой массы, состояния груза осуществляется только в случае повреждения тары или упаковки. При обнаружении повреждения тары или упаковки, а также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
    <w:p w:rsidR="00E00C54" w:rsidRDefault="00E00C54">
      <w:pPr>
        <w:pStyle w:val="ConsPlusNormal"/>
        <w:spacing w:before="220"/>
        <w:ind w:firstLine="540"/>
        <w:jc w:val="both"/>
      </w:pPr>
      <w:r>
        <w:t xml:space="preserve">11. Разница между массой груза, определенной в пункте отправления, и массой груза, определенной в пункте назначения, не должна превышать </w:t>
      </w:r>
      <w:hyperlink r:id="rId149">
        <w:r>
          <w:rPr>
            <w:color w:val="0000FF"/>
          </w:rPr>
          <w:t>норму естественной убыли</w:t>
        </w:r>
      </w:hyperlink>
      <w:r>
        <w:t xml:space="preserve"> груза, установленную нормативными правовыми актами Российской Федерации.</w:t>
      </w:r>
    </w:p>
    <w:p w:rsidR="00E00C54" w:rsidRDefault="00E00C54">
      <w:pPr>
        <w:pStyle w:val="ConsPlusNormal"/>
        <w:spacing w:before="220"/>
        <w:ind w:firstLine="540"/>
        <w:jc w:val="both"/>
      </w:pPr>
      <w:r>
        <w:lastRenderedPageBreak/>
        <w:t xml:space="preserve">12. </w:t>
      </w:r>
      <w:hyperlink r:id="rId150">
        <w:r>
          <w:rPr>
            <w:color w:val="0000FF"/>
          </w:rPr>
          <w:t>Порядок</w:t>
        </w:r>
      </w:hyperlink>
      <w:r>
        <w:t xml:space="preserve">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правилами перевозок грузов.</w:t>
      </w:r>
    </w:p>
    <w:p w:rsidR="00E00C54" w:rsidRDefault="00E00C54">
      <w:pPr>
        <w:pStyle w:val="ConsPlusNormal"/>
        <w:spacing w:before="220"/>
        <w:ind w:firstLine="540"/>
        <w:jc w:val="both"/>
      </w:pPr>
      <w:r>
        <w:t>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проверки всей партии одновременно выданного груза.</w:t>
      </w:r>
    </w:p>
    <w:p w:rsidR="00E00C54" w:rsidRDefault="00E00C54">
      <w:pPr>
        <w:pStyle w:val="ConsPlusNormal"/>
        <w:spacing w:before="220"/>
        <w:ind w:firstLine="540"/>
        <w:jc w:val="both"/>
      </w:pPr>
      <w:r>
        <w:t>14.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rsidR="00E00C54" w:rsidRDefault="00E00C54">
      <w:pPr>
        <w:pStyle w:val="ConsPlusNormal"/>
        <w:spacing w:before="220"/>
        <w:ind w:firstLine="540"/>
        <w:jc w:val="both"/>
      </w:pPr>
      <w:r>
        <w:t>15. При необходимости проведения экспертизы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форма уведомления не предусмотрена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rsidR="00E00C54" w:rsidRDefault="00E00C54">
      <w:pPr>
        <w:pStyle w:val="ConsPlusNormal"/>
        <w:ind w:firstLine="540"/>
        <w:jc w:val="both"/>
      </w:pPr>
    </w:p>
    <w:p w:rsidR="00E00C54" w:rsidRDefault="00E00C54">
      <w:pPr>
        <w:pStyle w:val="ConsPlusTitle"/>
        <w:ind w:firstLine="540"/>
        <w:jc w:val="both"/>
        <w:outlineLvl w:val="1"/>
      </w:pPr>
      <w:r>
        <w:t>Статья 16. Хранение груза в терминале перевозчика</w:t>
      </w:r>
    </w:p>
    <w:p w:rsidR="00E00C54" w:rsidRDefault="00E00C54">
      <w:pPr>
        <w:pStyle w:val="ConsPlusNormal"/>
        <w:ind w:firstLine="540"/>
        <w:jc w:val="both"/>
      </w:pPr>
    </w:p>
    <w:p w:rsidR="00E00C54" w:rsidRDefault="00E00C54">
      <w:pPr>
        <w:pStyle w:val="ConsPlusNormal"/>
        <w:ind w:firstLine="540"/>
        <w:jc w:val="both"/>
      </w:pPr>
      <w:r>
        <w:t>1.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rsidR="00E00C54" w:rsidRDefault="00E00C54">
      <w:pPr>
        <w:pStyle w:val="ConsPlusNormal"/>
        <w:spacing w:before="220"/>
        <w:ind w:firstLine="540"/>
        <w:jc w:val="both"/>
      </w:pPr>
      <w:r>
        <w:t>2. Предельный срок хранения груза в терминале перевозчика не может превышать тридцать дней, если иное не установлено договором перевозки груза.</w:t>
      </w:r>
    </w:p>
    <w:p w:rsidR="00E00C54" w:rsidRDefault="00E00C54">
      <w:pPr>
        <w:pStyle w:val="ConsPlusNormal"/>
        <w:spacing w:before="220"/>
        <w:ind w:firstLine="540"/>
        <w:jc w:val="both"/>
      </w:pPr>
      <w:r>
        <w:t>3. По истечении предельного срока хранения груза в терминале перевозчика последний запрашивает грузоотправителя по поводу указаний относительно груза.</w:t>
      </w:r>
    </w:p>
    <w:p w:rsidR="00E00C54" w:rsidRDefault="00E00C54">
      <w:pPr>
        <w:pStyle w:val="ConsPlusNormal"/>
        <w:spacing w:before="220"/>
        <w:ind w:firstLine="540"/>
        <w:jc w:val="both"/>
      </w:pPr>
      <w:r>
        <w:t>4. Если 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rsidR="00E00C54" w:rsidRDefault="00E00C54">
      <w:pPr>
        <w:pStyle w:val="ConsPlusNormal"/>
        <w:ind w:firstLine="540"/>
        <w:jc w:val="both"/>
      </w:pPr>
    </w:p>
    <w:p w:rsidR="00E00C54" w:rsidRDefault="00E00C54">
      <w:pPr>
        <w:pStyle w:val="ConsPlusTitle"/>
        <w:ind w:firstLine="540"/>
        <w:jc w:val="both"/>
        <w:outlineLvl w:val="1"/>
      </w:pPr>
      <w:r>
        <w:t>Статья 17. Очистка транспортных средств, контейнеров</w:t>
      </w:r>
    </w:p>
    <w:p w:rsidR="00E00C54" w:rsidRDefault="00E00C54">
      <w:pPr>
        <w:pStyle w:val="ConsPlusNormal"/>
        <w:ind w:firstLine="540"/>
        <w:jc w:val="both"/>
      </w:pPr>
    </w:p>
    <w:p w:rsidR="00E00C54" w:rsidRDefault="00E00C54">
      <w:pPr>
        <w:pStyle w:val="ConsPlusNormal"/>
        <w:ind w:firstLine="540"/>
        <w:jc w:val="both"/>
      </w:pPr>
      <w:r>
        <w:t xml:space="preserve">1. После выгрузки грузов транспортные средства, контейнеры должны быть очищены от остатков этих грузов, а после перевозки грузов, </w:t>
      </w:r>
      <w:hyperlink r:id="rId151">
        <w:r>
          <w:rPr>
            <w:color w:val="0000FF"/>
          </w:rPr>
          <w:t>перечень</w:t>
        </w:r>
      </w:hyperlink>
      <w:r>
        <w:t xml:space="preserve"> которых определяется </w:t>
      </w:r>
      <w:hyperlink r:id="rId152">
        <w:r>
          <w:rPr>
            <w:color w:val="0000FF"/>
          </w:rPr>
          <w:t>правилами</w:t>
        </w:r>
      </w:hyperlink>
      <w:r>
        <w:t xml:space="preserve"> перевозок грузов, транспортные средства, контейнеры должны быть промыты и при необходимости продезинфицированы.</w:t>
      </w:r>
    </w:p>
    <w:p w:rsidR="00E00C54" w:rsidRDefault="00E00C54">
      <w:pPr>
        <w:pStyle w:val="ConsPlusNormal"/>
        <w:spacing w:before="220"/>
        <w:ind w:firstLine="540"/>
        <w:jc w:val="both"/>
      </w:pPr>
      <w:r>
        <w:t xml:space="preserve">2. Обязанность по очистке, промывке и дезинфекции транспортных средств, контейнеров </w:t>
      </w:r>
      <w:r>
        <w:lastRenderedPageBreak/>
        <w:t>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rsidR="00E00C54" w:rsidRDefault="00E00C54">
      <w:pPr>
        <w:pStyle w:val="ConsPlusNormal"/>
        <w:ind w:firstLine="540"/>
        <w:jc w:val="both"/>
      </w:pPr>
    </w:p>
    <w:p w:rsidR="00E00C54" w:rsidRDefault="00E00C54">
      <w:pPr>
        <w:pStyle w:val="ConsPlusTitle"/>
        <w:ind w:firstLine="540"/>
        <w:jc w:val="both"/>
        <w:outlineLvl w:val="1"/>
      </w:pPr>
      <w:r>
        <w:t>Статья 18.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w:t>
      </w:r>
    </w:p>
    <w:p w:rsidR="00E00C54" w:rsidRDefault="00E00C54">
      <w:pPr>
        <w:pStyle w:val="ConsPlusNormal"/>
        <w:ind w:firstLine="540"/>
        <w:jc w:val="both"/>
      </w:pPr>
    </w:p>
    <w:p w:rsidR="00E00C54" w:rsidRDefault="00E00C54">
      <w:pPr>
        <w:pStyle w:val="ConsPlusNormal"/>
        <w:ind w:firstLine="540"/>
        <w:jc w:val="both"/>
      </w:pPr>
      <w:bookmarkStart w:id="12" w:name="P375"/>
      <w:bookmarkEnd w:id="12"/>
      <w:r>
        <w:t xml:space="preserve">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w:t>
      </w:r>
      <w:hyperlink r:id="rId153">
        <w:r>
          <w:rPr>
            <w:color w:val="0000FF"/>
          </w:rPr>
          <w:t>Формат</w:t>
        </w:r>
      </w:hyperlink>
      <w:r>
        <w:t xml:space="preserve">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00C54" w:rsidRDefault="00E00C54">
      <w:pPr>
        <w:pStyle w:val="ConsPlusNormal"/>
        <w:jc w:val="both"/>
      </w:pPr>
      <w:r>
        <w:t xml:space="preserve">(в ред. Федерального </w:t>
      </w:r>
      <w:hyperlink r:id="rId154">
        <w:r>
          <w:rPr>
            <w:color w:val="0000FF"/>
          </w:rPr>
          <w:t>закона</w:t>
        </w:r>
      </w:hyperlink>
      <w:r>
        <w:t xml:space="preserve"> от 06.03.2022 N 39-ФЗ)</w:t>
      </w:r>
    </w:p>
    <w:p w:rsidR="00E00C54" w:rsidRDefault="00E00C54">
      <w:pPr>
        <w:pStyle w:val="ConsPlusNormal"/>
        <w:spacing w:before="220"/>
        <w:ind w:firstLine="540"/>
        <w:jc w:val="both"/>
      </w:pPr>
      <w:bookmarkStart w:id="13" w:name="P377"/>
      <w:bookmarkEnd w:id="13"/>
      <w:r>
        <w:t xml:space="preserve">2. Договор фрахтования, указанный в </w:t>
      </w:r>
      <w:hyperlink w:anchor="P375">
        <w:r>
          <w:rPr>
            <w:color w:val="0000FF"/>
          </w:rPr>
          <w:t>части 1</w:t>
        </w:r>
      </w:hyperlink>
      <w:r>
        <w:t xml:space="preserve"> настоящей статьи, должен включать в себя:</w:t>
      </w:r>
    </w:p>
    <w:p w:rsidR="00E00C54" w:rsidRDefault="00E00C54">
      <w:pPr>
        <w:pStyle w:val="ConsPlusNormal"/>
        <w:spacing w:before="220"/>
        <w:ind w:firstLine="540"/>
        <w:jc w:val="both"/>
      </w:pPr>
      <w:r>
        <w:t>1) сведения о фрахтовщике и фрахтователе;</w:t>
      </w:r>
    </w:p>
    <w:p w:rsidR="00E00C54" w:rsidRDefault="00E00C54">
      <w:pPr>
        <w:pStyle w:val="ConsPlusNormal"/>
        <w:spacing w:before="220"/>
        <w:ind w:firstLine="540"/>
        <w:jc w:val="both"/>
      </w:pPr>
      <w:r>
        <w:t>2) наименование груза;</w:t>
      </w:r>
    </w:p>
    <w:p w:rsidR="00E00C54" w:rsidRDefault="00E00C54">
      <w:pPr>
        <w:pStyle w:val="ConsPlusNormal"/>
        <w:spacing w:before="220"/>
        <w:ind w:firstLine="540"/>
        <w:jc w:val="both"/>
      </w:pPr>
      <w:r>
        <w:t>3) тип предоставляемого транспортного средства (при необходимости - количество транспортных средств);</w:t>
      </w:r>
    </w:p>
    <w:p w:rsidR="00E00C54" w:rsidRDefault="00E00C54">
      <w:pPr>
        <w:pStyle w:val="ConsPlusNormal"/>
        <w:spacing w:before="220"/>
        <w:ind w:firstLine="540"/>
        <w:jc w:val="both"/>
      </w:pPr>
      <w:r>
        <w:t>4) маршрут и место подачи транспортного средства;</w:t>
      </w:r>
    </w:p>
    <w:p w:rsidR="00E00C54" w:rsidRDefault="00E00C54">
      <w:pPr>
        <w:pStyle w:val="ConsPlusNormal"/>
        <w:spacing w:before="220"/>
        <w:ind w:firstLine="540"/>
        <w:jc w:val="both"/>
      </w:pPr>
      <w:r>
        <w:t>5) сроки выполнения перевозки;</w:t>
      </w:r>
    </w:p>
    <w:p w:rsidR="00E00C54" w:rsidRDefault="00E00C54">
      <w:pPr>
        <w:pStyle w:val="ConsPlusNormal"/>
        <w:spacing w:before="220"/>
        <w:ind w:firstLine="540"/>
        <w:jc w:val="both"/>
      </w:pPr>
      <w:r>
        <w:t>6) размер платы за пользование транспортным средством.</w:t>
      </w:r>
    </w:p>
    <w:p w:rsidR="00E00C54" w:rsidRDefault="00E00C54">
      <w:pPr>
        <w:pStyle w:val="ConsPlusNormal"/>
        <w:spacing w:before="220"/>
        <w:ind w:firstLine="540"/>
        <w:jc w:val="both"/>
      </w:pPr>
      <w:r>
        <w:t xml:space="preserve">3. Договор фрахтования, указанный в </w:t>
      </w:r>
      <w:hyperlink w:anchor="P375">
        <w:r>
          <w:rPr>
            <w:color w:val="0000FF"/>
          </w:rPr>
          <w:t>части 1</w:t>
        </w:r>
      </w:hyperlink>
      <w:r>
        <w:t xml:space="preserve"> настоящей статьи, может включать в себя иные не указанные в </w:t>
      </w:r>
      <w:hyperlink w:anchor="P377">
        <w:r>
          <w:rPr>
            <w:color w:val="0000FF"/>
          </w:rPr>
          <w:t>части 2</w:t>
        </w:r>
      </w:hyperlink>
      <w:r>
        <w:t xml:space="preserve"> настоящей статьи условия.</w:t>
      </w:r>
    </w:p>
    <w:p w:rsidR="00E00C54" w:rsidRDefault="00E00C54">
      <w:pPr>
        <w:pStyle w:val="ConsPlusNormal"/>
        <w:spacing w:before="220"/>
        <w:ind w:firstLine="540"/>
        <w:jc w:val="both"/>
      </w:pPr>
      <w:r>
        <w:t xml:space="preserve">4. Если иное не предусмотрено соглашением сторон, договор фрахтования, указанный в </w:t>
      </w:r>
      <w:hyperlink w:anchor="P375">
        <w:r>
          <w:rPr>
            <w:color w:val="0000FF"/>
          </w:rPr>
          <w:t>части 1</w:t>
        </w:r>
      </w:hyperlink>
      <w:r>
        <w:t xml:space="preserve"> настоящей статьи, заключается в </w:t>
      </w:r>
      <w:hyperlink r:id="rId155">
        <w:r>
          <w:rPr>
            <w:color w:val="0000FF"/>
          </w:rPr>
          <w:t>форме</w:t>
        </w:r>
      </w:hyperlink>
      <w:r>
        <w:t xml:space="preserve"> заказа-наряда на предоставление транспортного средства для перевозки груза. Заказ-наряд оформляется на бумажном носителе или формируется в виде электронного заказа-наряда. Реквизиты заказа-наряда и порядок его оформления или формирования устанавливаются </w:t>
      </w:r>
      <w:hyperlink r:id="rId156">
        <w:r>
          <w:rPr>
            <w:color w:val="0000FF"/>
          </w:rPr>
          <w:t>правилами</w:t>
        </w:r>
      </w:hyperlink>
      <w:r>
        <w:t xml:space="preserve"> перевозок грузов. </w:t>
      </w:r>
      <w:hyperlink r:id="rId157">
        <w:r>
          <w:rPr>
            <w:color w:val="0000FF"/>
          </w:rPr>
          <w:t>Формат</w:t>
        </w:r>
      </w:hyperlink>
      <w:r>
        <w:t xml:space="preserve"> электронного заказа-наряда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00C54" w:rsidRDefault="00E00C54">
      <w:pPr>
        <w:pStyle w:val="ConsPlusNormal"/>
        <w:jc w:val="both"/>
      </w:pPr>
      <w:r>
        <w:t xml:space="preserve">(в ред. Федерального </w:t>
      </w:r>
      <w:hyperlink r:id="rId158">
        <w:r>
          <w:rPr>
            <w:color w:val="0000FF"/>
          </w:rPr>
          <w:t>закона</w:t>
        </w:r>
      </w:hyperlink>
      <w:r>
        <w:t xml:space="preserve"> от 02.07.2021 N 336-ФЗ)</w:t>
      </w:r>
    </w:p>
    <w:p w:rsidR="00E00C54" w:rsidRDefault="00E00C54">
      <w:pPr>
        <w:pStyle w:val="ConsPlusNormal"/>
        <w:spacing w:before="220"/>
        <w:ind w:firstLine="540"/>
        <w:jc w:val="both"/>
      </w:pPr>
      <w:r>
        <w:t xml:space="preserve">5. Предоставление фрахтовщиком для перевозки груза транспортного средства, не соответствующего условиям договора фрахтования, указанного в </w:t>
      </w:r>
      <w:hyperlink w:anchor="P375">
        <w:r>
          <w:rPr>
            <w:color w:val="0000FF"/>
          </w:rPr>
          <w:t>части 1</w:t>
        </w:r>
      </w:hyperlink>
      <w:r>
        <w:t xml:space="preserve"> настоящей статьи, или с опозданием считается непредоставлением транспортного средства. В случае непредоставления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685">
        <w:r>
          <w:rPr>
            <w:color w:val="0000FF"/>
          </w:rPr>
          <w:t>частью 2 статьи 34</w:t>
        </w:r>
      </w:hyperlink>
      <w:r>
        <w:t xml:space="preserve"> настоящего Федерального закона.</w:t>
      </w:r>
    </w:p>
    <w:p w:rsidR="00E00C54" w:rsidRDefault="00E00C54">
      <w:pPr>
        <w:pStyle w:val="ConsPlusNormal"/>
        <w:spacing w:before="220"/>
        <w:ind w:firstLine="540"/>
        <w:jc w:val="both"/>
      </w:pPr>
      <w:r>
        <w:t xml:space="preserve">6. Время подачи транспортного средства к месту, предусмотренному договором фрахтования, </w:t>
      </w:r>
      <w:r>
        <w:lastRenderedPageBreak/>
        <w:t xml:space="preserve">указанным в </w:t>
      </w:r>
      <w:hyperlink w:anchor="P375">
        <w:r>
          <w:rPr>
            <w:color w:val="0000FF"/>
          </w:rPr>
          <w:t>части 1</w:t>
        </w:r>
      </w:hyperlink>
      <w:r>
        <w:t xml:space="preserve"> настоящей статьи, исчисляется с момента предъявления водителем транспортного средства фрахтователю водительского удостоверения или </w:t>
      </w:r>
      <w:hyperlink r:id="rId159">
        <w:r>
          <w:rPr>
            <w:color w:val="0000FF"/>
          </w:rPr>
          <w:t>документа</w:t>
        </w:r>
      </w:hyperlink>
      <w:r>
        <w:t xml:space="preserve">, удостоверяющего личность, и </w:t>
      </w:r>
      <w:hyperlink r:id="rId160">
        <w:r>
          <w:rPr>
            <w:color w:val="0000FF"/>
          </w:rPr>
          <w:t>путевого листа</w:t>
        </w:r>
      </w:hyperlink>
      <w:r>
        <w:t xml:space="preserve">. В случае использования электронного путевого листа время подачи транспортного средства к указанному месту исчисляется с момента предъявления водителем транспортного средства фрахтователю водительского удостоверения или документа, удостоверяющего личность, при условии, что до такого момента фрахтователю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anchor="P244">
        <w:r>
          <w:rPr>
            <w:color w:val="0000FF"/>
          </w:rPr>
          <w:t>частью 5 статьи 6</w:t>
        </w:r>
      </w:hyperlink>
      <w:r>
        <w:t xml:space="preserve"> настоящего Федерального закона.</w:t>
      </w:r>
    </w:p>
    <w:p w:rsidR="00E00C54" w:rsidRDefault="00E00C54">
      <w:pPr>
        <w:pStyle w:val="ConsPlusNormal"/>
        <w:jc w:val="both"/>
      </w:pPr>
      <w:r>
        <w:t xml:space="preserve">(в ред. Федерального </w:t>
      </w:r>
      <w:hyperlink r:id="rId161">
        <w:r>
          <w:rPr>
            <w:color w:val="0000FF"/>
          </w:rPr>
          <w:t>закона</w:t>
        </w:r>
      </w:hyperlink>
      <w:r>
        <w:t xml:space="preserve"> от 06.03.2022 N 39-ФЗ)</w:t>
      </w:r>
    </w:p>
    <w:p w:rsidR="00E00C54" w:rsidRDefault="00E00C54">
      <w:pPr>
        <w:pStyle w:val="ConsPlusNormal"/>
        <w:spacing w:before="220"/>
        <w:ind w:firstLine="540"/>
        <w:jc w:val="both"/>
      </w:pPr>
      <w:r>
        <w:t xml:space="preserve">7. Предъявление фрахтователем груза для перевозки в нарушение договора фрахтования, указанного в </w:t>
      </w:r>
      <w:hyperlink w:anchor="P375">
        <w:r>
          <w:rPr>
            <w:color w:val="0000FF"/>
          </w:rPr>
          <w:t>части 1</w:t>
        </w:r>
      </w:hyperlink>
      <w:r>
        <w:t xml:space="preserve"> настоящей статьи, считается отказом от использования предоставленных фрахтовщиком транспортных средств.</w:t>
      </w:r>
    </w:p>
    <w:p w:rsidR="00E00C54" w:rsidRDefault="00E00C54">
      <w:pPr>
        <w:pStyle w:val="ConsPlusNormal"/>
        <w:spacing w:before="220"/>
        <w:ind w:firstLine="540"/>
        <w:jc w:val="both"/>
      </w:pPr>
      <w:r>
        <w:t xml:space="preserve">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w:t>
      </w:r>
      <w:hyperlink w:anchor="P375">
        <w:r>
          <w:rPr>
            <w:color w:val="0000FF"/>
          </w:rPr>
          <w:t>части 1</w:t>
        </w:r>
      </w:hyperlink>
      <w:r>
        <w:t xml:space="preserve"> настоящей статьи, и взыскать с фрахтователя штраф, предусмотренный </w:t>
      </w:r>
      <w:hyperlink w:anchor="P721">
        <w:r>
          <w:rPr>
            <w:color w:val="0000FF"/>
          </w:rPr>
          <w:t>частью 2 статьи 35</w:t>
        </w:r>
      </w:hyperlink>
      <w:r>
        <w:t xml:space="preserve"> настоящего Федерального закона.</w:t>
      </w:r>
    </w:p>
    <w:p w:rsidR="00E00C54" w:rsidRDefault="00E00C54">
      <w:pPr>
        <w:pStyle w:val="ConsPlusNormal"/>
        <w:ind w:firstLine="540"/>
        <w:jc w:val="both"/>
      </w:pPr>
    </w:p>
    <w:p w:rsidR="00E00C54" w:rsidRDefault="00E00C54">
      <w:pPr>
        <w:pStyle w:val="ConsPlusTitle"/>
        <w:ind w:firstLine="540"/>
        <w:jc w:val="both"/>
        <w:outlineLvl w:val="1"/>
      </w:pPr>
      <w:r>
        <w:t>Статья 18.1. Электронные перевозочные документы</w:t>
      </w:r>
    </w:p>
    <w:p w:rsidR="00E00C54" w:rsidRDefault="00E00C54">
      <w:pPr>
        <w:pStyle w:val="ConsPlusNormal"/>
        <w:ind w:firstLine="540"/>
        <w:jc w:val="both"/>
      </w:pPr>
      <w:r>
        <w:t xml:space="preserve">(введена Федеральным </w:t>
      </w:r>
      <w:hyperlink r:id="rId162">
        <w:r>
          <w:rPr>
            <w:color w:val="0000FF"/>
          </w:rPr>
          <w:t>законом</w:t>
        </w:r>
      </w:hyperlink>
      <w:r>
        <w:t xml:space="preserve"> от 02.07.2021 N 336-ФЗ)</w:t>
      </w:r>
    </w:p>
    <w:p w:rsidR="00E00C54" w:rsidRDefault="00E00C54">
      <w:pPr>
        <w:pStyle w:val="ConsPlusNormal"/>
        <w:ind w:firstLine="540"/>
        <w:jc w:val="both"/>
      </w:pPr>
    </w:p>
    <w:p w:rsidR="00E00C54" w:rsidRDefault="00E00C54">
      <w:pPr>
        <w:pStyle w:val="ConsPlusNormal"/>
        <w:ind w:firstLine="540"/>
        <w:jc w:val="both"/>
      </w:pPr>
      <w:r>
        <w:t>1. Электронные перевозочные документы:</w:t>
      </w:r>
    </w:p>
    <w:p w:rsidR="00E00C54" w:rsidRDefault="00E00C54">
      <w:pPr>
        <w:pStyle w:val="ConsPlusNormal"/>
        <w:spacing w:before="220"/>
        <w:ind w:firstLine="540"/>
        <w:jc w:val="both"/>
      </w:pPr>
      <w:r>
        <w:t>1) формируются участниками информационного взаимодействия в случаях, предусмотренных настоящим Федеральным законом, и подлежат направлению в государственную информационную систему электронных перевозочных документов;</w:t>
      </w:r>
    </w:p>
    <w:p w:rsidR="00E00C54" w:rsidRDefault="00E00C54">
      <w:pPr>
        <w:pStyle w:val="ConsPlusNormal"/>
        <w:spacing w:before="220"/>
        <w:ind w:firstLine="540"/>
        <w:jc w:val="both"/>
      </w:pPr>
      <w:r>
        <w:t>2) подписываются участниками информационного взаимодействия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E00C54" w:rsidRDefault="00E00C54">
      <w:pPr>
        <w:pStyle w:val="ConsPlusNormal"/>
        <w:jc w:val="both"/>
      </w:pPr>
      <w:r>
        <w:t xml:space="preserve">(часть 1 в ред. Федерального </w:t>
      </w:r>
      <w:hyperlink r:id="rId163">
        <w:r>
          <w:rPr>
            <w:color w:val="0000FF"/>
          </w:rPr>
          <w:t>закона</w:t>
        </w:r>
      </w:hyperlink>
      <w:r>
        <w:t xml:space="preserve"> от 06.03.2022 N 39-ФЗ)</w:t>
      </w:r>
    </w:p>
    <w:p w:rsidR="00E00C54" w:rsidRDefault="00E00C54">
      <w:pPr>
        <w:pStyle w:val="ConsPlusNormal"/>
        <w:spacing w:before="220"/>
        <w:ind w:firstLine="540"/>
        <w:jc w:val="both"/>
      </w:pPr>
      <w:r>
        <w:t xml:space="preserve">2. Обмен электронными перевозочными документами и сведениями, содержащимися в них, между участниками информационного взаимодействия, а также направление таких документов и сведений, содержащихся в них, в государственную информационную систему электронных перевозочных документов осуществляется посредством использования информационных систем электронных перевозочных документов. </w:t>
      </w:r>
      <w:hyperlink r:id="rId164">
        <w:r>
          <w:rPr>
            <w:color w:val="0000FF"/>
          </w:rPr>
          <w:t>Порядок</w:t>
        </w:r>
      </w:hyperlink>
      <w:r>
        <w:t xml:space="preserve"> обмена такими документами и сведениями, содержащимися в них, и порядок направления таких документов и сведений, содержащихся в них, устанавливаются Правительством Российской Федерации.</w:t>
      </w:r>
    </w:p>
    <w:p w:rsidR="00E00C54" w:rsidRDefault="00E00C54">
      <w:pPr>
        <w:pStyle w:val="ConsPlusNormal"/>
        <w:spacing w:before="220"/>
        <w:ind w:firstLine="540"/>
        <w:jc w:val="both"/>
      </w:pPr>
      <w:bookmarkStart w:id="14" w:name="P401"/>
      <w:bookmarkEnd w:id="14"/>
      <w:r>
        <w:t xml:space="preserve">3. Технические </w:t>
      </w:r>
      <w:hyperlink r:id="rId165">
        <w:r>
          <w:rPr>
            <w:color w:val="0000FF"/>
          </w:rPr>
          <w:t>требования</w:t>
        </w:r>
      </w:hyperlink>
      <w:r>
        <w:t xml:space="preserve"> к информационным системам электронных перевозочных документов устанавливаются Правительством Российской Федерации.</w:t>
      </w:r>
    </w:p>
    <w:p w:rsidR="00E00C54" w:rsidRDefault="00E00C54">
      <w:pPr>
        <w:pStyle w:val="ConsPlusNormal"/>
        <w:spacing w:before="220"/>
        <w:ind w:firstLine="540"/>
        <w:jc w:val="both"/>
      </w:pPr>
      <w:bookmarkStart w:id="15" w:name="P402"/>
      <w:bookmarkEnd w:id="15"/>
      <w:r>
        <w:t>4. Оператор информационной системы электронных перевозочных документов обязан:</w:t>
      </w:r>
    </w:p>
    <w:p w:rsidR="00E00C54" w:rsidRDefault="00E00C54">
      <w:pPr>
        <w:pStyle w:val="ConsPlusNormal"/>
        <w:spacing w:before="220"/>
        <w:ind w:firstLine="540"/>
        <w:jc w:val="both"/>
      </w:pPr>
      <w:bookmarkStart w:id="16" w:name="P403"/>
      <w:bookmarkEnd w:id="16"/>
      <w:r>
        <w:t>1) являться юридическим лицом, зарегистрированным на территории Российской Федерации в соответствии с законодательством Российской Федерации;</w:t>
      </w:r>
    </w:p>
    <w:p w:rsidR="00E00C54" w:rsidRDefault="00E00C54">
      <w:pPr>
        <w:pStyle w:val="ConsPlusNormal"/>
        <w:spacing w:before="220"/>
        <w:ind w:firstLine="540"/>
        <w:jc w:val="both"/>
      </w:pPr>
      <w:r>
        <w:lastRenderedPageBreak/>
        <w:t>2) иметь в собственности или на ином законном основании расположенную на территории Российской Федерации информационно-телекоммуникационную инфраструктуру, представляющую собой совокупность информационно-телекоммуникационных сетей и технических устройств (в том числе программно-аппаратных комплексов, предназначенных для обработки и хранения данных, получаемых от участников информационного взаимодействия, и программно-аппаратных средств доступа к информационно-телекоммуникационной сети "Интернет") и обеспечивающую круглосуточную обработку электронных перевозочных документов и сведений, содержащихся в них, а также их передачу в государственную информационную систему электронных перевозочных документов;</w:t>
      </w:r>
    </w:p>
    <w:p w:rsidR="00E00C54" w:rsidRDefault="00E00C54">
      <w:pPr>
        <w:pStyle w:val="ConsPlusNormal"/>
        <w:jc w:val="both"/>
      </w:pPr>
      <w:r>
        <w:t xml:space="preserve">(в ред. Федерального </w:t>
      </w:r>
      <w:hyperlink r:id="rId166">
        <w:r>
          <w:rPr>
            <w:color w:val="0000FF"/>
          </w:rPr>
          <w:t>закона</w:t>
        </w:r>
      </w:hyperlink>
      <w:r>
        <w:t xml:space="preserve"> от 06.03.2022 N 39-ФЗ)</w:t>
      </w:r>
    </w:p>
    <w:p w:rsidR="00E00C54" w:rsidRDefault="00E00C54">
      <w:pPr>
        <w:pStyle w:val="ConsPlusNormal"/>
        <w:spacing w:before="220"/>
        <w:ind w:firstLine="540"/>
        <w:jc w:val="both"/>
      </w:pPr>
      <w:r>
        <w:t xml:space="preserve">3) иметь в собственности аппаратные средства электронной подписи, а также иметь право использования программных средств электронной подписи на законном основании. Указанные средства электронной подписи должны соответствовать требованиям, установленным федеральным органом исполнительной власти в области обеспечения безопасности в соответствии с </w:t>
      </w:r>
      <w:hyperlink r:id="rId167">
        <w:r>
          <w:rPr>
            <w:color w:val="0000FF"/>
          </w:rPr>
          <w:t>пунктом 2 части 5 статьи 8</w:t>
        </w:r>
      </w:hyperlink>
      <w:r>
        <w:t xml:space="preserve"> Федерального закона от 6 апреля 2011 года N 63-ФЗ "Об электронной подписи";</w:t>
      </w:r>
    </w:p>
    <w:p w:rsidR="00E00C54" w:rsidRDefault="00E00C54">
      <w:pPr>
        <w:pStyle w:val="ConsPlusNormal"/>
        <w:spacing w:before="220"/>
        <w:ind w:firstLine="540"/>
        <w:jc w:val="both"/>
      </w:pPr>
      <w:r>
        <w:t>4) обладать чистыми активами, стоимость которых составляет не менее трехсот миллионов рублей;</w:t>
      </w:r>
    </w:p>
    <w:p w:rsidR="00E00C54" w:rsidRDefault="00E00C54">
      <w:pPr>
        <w:pStyle w:val="ConsPlusNormal"/>
        <w:spacing w:before="220"/>
        <w:ind w:firstLine="540"/>
        <w:jc w:val="both"/>
      </w:pPr>
      <w:r>
        <w:t>4.1) на день подачи им заявления о включении в реестр операторов информационных систем электронных перевозочных документов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00C54" w:rsidRDefault="00E00C54">
      <w:pPr>
        <w:pStyle w:val="ConsPlusNormal"/>
        <w:jc w:val="both"/>
      </w:pPr>
      <w:r>
        <w:t xml:space="preserve">(п. 4.1 введен Федеральным </w:t>
      </w:r>
      <w:hyperlink r:id="rId168">
        <w:r>
          <w:rPr>
            <w:color w:val="0000FF"/>
          </w:rPr>
          <w:t>законом</w:t>
        </w:r>
      </w:hyperlink>
      <w:r>
        <w:t xml:space="preserve"> от 06.03.2022 N 39-ФЗ)</w:t>
      </w:r>
    </w:p>
    <w:p w:rsidR="00E00C54" w:rsidRDefault="00E00C54">
      <w:pPr>
        <w:pStyle w:val="ConsPlusNormal"/>
        <w:spacing w:before="220"/>
        <w:ind w:firstLine="540"/>
        <w:jc w:val="both"/>
      </w:pPr>
      <w:r>
        <w:t>4.2) на день подачи им заявления о включении в реестр операторов информационных систем электронных перевозочных документов не находиться в процессе реорганизации, ликвидации или предстоящего исключения из единого государственного реестра юридических лиц по решению регистрирующего органа, а также не являться лицом, в отношении которого возбуждено производство по делу о несостоятельности (банкротстве);</w:t>
      </w:r>
    </w:p>
    <w:p w:rsidR="00E00C54" w:rsidRDefault="00E00C54">
      <w:pPr>
        <w:pStyle w:val="ConsPlusNormal"/>
        <w:jc w:val="both"/>
      </w:pPr>
      <w:r>
        <w:t xml:space="preserve">(п. 4.2 введен Федеральным </w:t>
      </w:r>
      <w:hyperlink r:id="rId169">
        <w:r>
          <w:rPr>
            <w:color w:val="0000FF"/>
          </w:rPr>
          <w:t>законом</w:t>
        </w:r>
      </w:hyperlink>
      <w:r>
        <w:t xml:space="preserve"> от 06.03.2022 N 39-ФЗ)</w:t>
      </w:r>
    </w:p>
    <w:p w:rsidR="00E00C54" w:rsidRDefault="00E00C54">
      <w:pPr>
        <w:pStyle w:val="ConsPlusNormal"/>
        <w:spacing w:before="220"/>
        <w:ind w:firstLine="540"/>
        <w:jc w:val="both"/>
      </w:pPr>
      <w:bookmarkStart w:id="17" w:name="P412"/>
      <w:bookmarkEnd w:id="17"/>
      <w:r>
        <w:t xml:space="preserve">5) обеспечивать соответствие информационной системы электронных перевозочных документов техническим требованиям, предусмотренным </w:t>
      </w:r>
      <w:hyperlink w:anchor="P401">
        <w:r>
          <w:rPr>
            <w:color w:val="0000FF"/>
          </w:rPr>
          <w:t>частью 3</w:t>
        </w:r>
      </w:hyperlink>
      <w:r>
        <w:t xml:space="preserve"> настоящей статьи;</w:t>
      </w:r>
    </w:p>
    <w:p w:rsidR="00E00C54" w:rsidRDefault="00E00C54">
      <w:pPr>
        <w:pStyle w:val="ConsPlusNormal"/>
        <w:spacing w:before="220"/>
        <w:ind w:firstLine="540"/>
        <w:jc w:val="both"/>
      </w:pPr>
      <w:r>
        <w:t>6) обеспечивать круглосуточную обработку электронных перевозочных документов и сведений, содержащихся в них;</w:t>
      </w:r>
    </w:p>
    <w:p w:rsidR="00E00C54" w:rsidRDefault="00E00C54">
      <w:pPr>
        <w:pStyle w:val="ConsPlusNormal"/>
        <w:spacing w:before="220"/>
        <w:ind w:firstLine="540"/>
        <w:jc w:val="both"/>
      </w:pPr>
      <w:r>
        <w:t>7) обеспечивать посредством использования единой системы межведомственного электронного взаимодействия направление электронных перевозочных документов и сведений, содержащихся в них, в государственную информационную систему электронных перевозочных документов;</w:t>
      </w:r>
    </w:p>
    <w:p w:rsidR="00E00C54" w:rsidRDefault="00E00C54">
      <w:pPr>
        <w:pStyle w:val="ConsPlusNormal"/>
        <w:jc w:val="both"/>
      </w:pPr>
      <w:r>
        <w:t xml:space="preserve">(в ред. Федерального </w:t>
      </w:r>
      <w:hyperlink r:id="rId170">
        <w:r>
          <w:rPr>
            <w:color w:val="0000FF"/>
          </w:rPr>
          <w:t>закона</w:t>
        </w:r>
      </w:hyperlink>
      <w:r>
        <w:t xml:space="preserve"> от 06.03.2022 N 39-ФЗ)</w:t>
      </w:r>
    </w:p>
    <w:p w:rsidR="00E00C54" w:rsidRDefault="00E00C54">
      <w:pPr>
        <w:pStyle w:val="ConsPlusNormal"/>
        <w:spacing w:before="220"/>
        <w:ind w:firstLine="540"/>
        <w:jc w:val="both"/>
      </w:pPr>
      <w:r>
        <w:t>8) представлять иную информацию, связанную с обработкой электронных перевозочных документов и сведений, содержащихся в них,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 в порядке, установленном Правительством Российской Федерации;</w:t>
      </w:r>
    </w:p>
    <w:p w:rsidR="00E00C54" w:rsidRDefault="00E00C54">
      <w:pPr>
        <w:pStyle w:val="ConsPlusNormal"/>
        <w:spacing w:before="220"/>
        <w:ind w:firstLine="540"/>
        <w:jc w:val="both"/>
      </w:pPr>
      <w:r>
        <w:t xml:space="preserve">9) осуществлять идентификацию участников информационного взаимодействия с использованием федеральной государственной информационной системы "Единая система </w:t>
      </w:r>
      <w:r>
        <w:lastRenderedPageBreak/>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с использованием сертификата ключа проверки усиленной квалифицированной электронной подписи;</w:t>
      </w:r>
    </w:p>
    <w:p w:rsidR="00E00C54" w:rsidRDefault="00E00C54">
      <w:pPr>
        <w:pStyle w:val="ConsPlusNormal"/>
        <w:spacing w:before="220"/>
        <w:ind w:firstLine="540"/>
        <w:jc w:val="both"/>
      </w:pPr>
      <w:r>
        <w:t>10) обеспечивать конфиденциальность электронных перевозочных документов и сведений, содержащихся в них. При этом направление таких документов и сведений, содержащихся в них, в государственную информационную систему электронных перевозочных документов не признается нарушением конфиденциальности;</w:t>
      </w:r>
    </w:p>
    <w:p w:rsidR="00E00C54" w:rsidRDefault="00E00C54">
      <w:pPr>
        <w:pStyle w:val="ConsPlusNormal"/>
        <w:spacing w:before="220"/>
        <w:ind w:firstLine="540"/>
        <w:jc w:val="both"/>
      </w:pPr>
      <w:r>
        <w:t xml:space="preserve">11) утратил силу с 1 сентября 2022 года. - Федеральный </w:t>
      </w:r>
      <w:hyperlink r:id="rId171">
        <w:r>
          <w:rPr>
            <w:color w:val="0000FF"/>
          </w:rPr>
          <w:t>закон</w:t>
        </w:r>
      </w:hyperlink>
      <w:r>
        <w:t xml:space="preserve"> от 06.03.2022 N 39-ФЗ;</w:t>
      </w:r>
    </w:p>
    <w:p w:rsidR="00E00C54" w:rsidRDefault="00E00C54">
      <w:pPr>
        <w:pStyle w:val="ConsPlusNormal"/>
        <w:spacing w:before="220"/>
        <w:ind w:firstLine="540"/>
        <w:jc w:val="both"/>
      </w:pPr>
      <w:r>
        <w:t xml:space="preserve">12) осуществлять защиту информации, содержащейся в информационной системе электронных перевозочных документов, в соответствии с Федеральным </w:t>
      </w:r>
      <w:hyperlink r:id="rId172">
        <w:r>
          <w:rPr>
            <w:color w:val="0000FF"/>
          </w:rPr>
          <w:t>законом</w:t>
        </w:r>
      </w:hyperlink>
      <w:r>
        <w:t xml:space="preserve"> от 27 июля 2006 года N 149-ФЗ "Об информации, информационных технологиях и о защите информации";</w:t>
      </w:r>
    </w:p>
    <w:p w:rsidR="00E00C54" w:rsidRDefault="00E00C54">
      <w:pPr>
        <w:pStyle w:val="ConsPlusNormal"/>
        <w:spacing w:before="220"/>
        <w:ind w:firstLine="540"/>
        <w:jc w:val="both"/>
      </w:pPr>
      <w:r>
        <w:t>13)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E00C54" w:rsidRDefault="00E00C54">
      <w:pPr>
        <w:pStyle w:val="ConsPlusNormal"/>
        <w:spacing w:before="220"/>
        <w:ind w:firstLine="540"/>
        <w:jc w:val="both"/>
      </w:pPr>
      <w:r>
        <w:t>14)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E00C54" w:rsidRDefault="00E00C54">
      <w:pPr>
        <w:pStyle w:val="ConsPlusNormal"/>
        <w:spacing w:before="220"/>
        <w:ind w:firstLine="540"/>
        <w:jc w:val="both"/>
      </w:pPr>
      <w:r>
        <w:t>15) осуществлять уничтожение электронных перевозочных документов и сведений, содержащихся в них, по истечении пяти лет с даты размещения в государственной информационной системе электронных перевозочных документов, за исключением случая, если больший срок хранения не установлен соглашением об электронном документообороте перевозочных документов;</w:t>
      </w:r>
    </w:p>
    <w:p w:rsidR="00E00C54" w:rsidRDefault="00E00C54">
      <w:pPr>
        <w:pStyle w:val="ConsPlusNormal"/>
        <w:spacing w:before="220"/>
        <w:ind w:firstLine="540"/>
        <w:jc w:val="both"/>
      </w:pPr>
      <w:r>
        <w:t xml:space="preserve">16) осуществлять обработку персональных данных, содержащихся в электронных перевозочных документах и используемых для идентификации лиц, участвующих в информационном взаимодействии, в соответствии с требованиями к защите персональных данных, установленными Федеральным </w:t>
      </w:r>
      <w:hyperlink r:id="rId173">
        <w:r>
          <w:rPr>
            <w:color w:val="0000FF"/>
          </w:rPr>
          <w:t>законом</w:t>
        </w:r>
      </w:hyperlink>
      <w:r>
        <w:t xml:space="preserve"> от 27 июля 2006 года N 152-ФЗ "О персональных данных";</w:t>
      </w:r>
    </w:p>
    <w:p w:rsidR="00E00C54" w:rsidRDefault="00E00C54">
      <w:pPr>
        <w:pStyle w:val="ConsPlusNormal"/>
        <w:spacing w:before="220"/>
        <w:ind w:firstLine="540"/>
        <w:jc w:val="both"/>
      </w:pPr>
      <w:r>
        <w:t>17) осуществлять обмен электронными перевозочными документами и сведениями, содержащимися в них, между участниками информационного взаимодействия, в том числе в случае, если участники информационного взаимодействия используют при осуществлении информационного взаимодействия информационные системы электронных перевозочных документов операторов иных информационных систем электронных перевозочных документов;</w:t>
      </w:r>
    </w:p>
    <w:p w:rsidR="00E00C54" w:rsidRDefault="00E00C54">
      <w:pPr>
        <w:pStyle w:val="ConsPlusNormal"/>
        <w:spacing w:before="220"/>
        <w:ind w:firstLine="540"/>
        <w:jc w:val="both"/>
      </w:pPr>
      <w:r>
        <w:t>18) обеспечивать заключение и исполнение соглашения об электронном документообороте перевозочных документов.</w:t>
      </w:r>
    </w:p>
    <w:p w:rsidR="00E00C54" w:rsidRDefault="00E00C54">
      <w:pPr>
        <w:pStyle w:val="ConsPlusNormal"/>
        <w:spacing w:before="220"/>
        <w:ind w:firstLine="540"/>
        <w:jc w:val="both"/>
      </w:pPr>
      <w:r>
        <w:t>5. Оператор государственной информационной системы электронных перевозочных документов обязан:</w:t>
      </w:r>
    </w:p>
    <w:p w:rsidR="00E00C54" w:rsidRDefault="00E00C54">
      <w:pPr>
        <w:pStyle w:val="ConsPlusNormal"/>
        <w:spacing w:before="220"/>
        <w:ind w:firstLine="540"/>
        <w:jc w:val="both"/>
      </w:pPr>
      <w:r>
        <w:t>1) обеспечивать круглосуточную обработку электронных перевозочных документов и сведений, содержащихся в них;</w:t>
      </w:r>
    </w:p>
    <w:p w:rsidR="00E00C54" w:rsidRDefault="00E00C54">
      <w:pPr>
        <w:pStyle w:val="ConsPlusNormal"/>
        <w:spacing w:before="220"/>
        <w:ind w:firstLine="540"/>
        <w:jc w:val="both"/>
      </w:pPr>
      <w:r>
        <w:t xml:space="preserve">2) обеспечивать возможность незамедлительного получения из информационных систем электронных перевозочных документов, соответствующих техническим требованиям, предусмотренным </w:t>
      </w:r>
      <w:hyperlink w:anchor="P401">
        <w:r>
          <w:rPr>
            <w:color w:val="0000FF"/>
          </w:rPr>
          <w:t>частью 3</w:t>
        </w:r>
      </w:hyperlink>
      <w:r>
        <w:t xml:space="preserve"> настоящей статьи, электронных перевозочных документов и сведений, содержащихся в них;</w:t>
      </w:r>
    </w:p>
    <w:p w:rsidR="00E00C54" w:rsidRDefault="00E00C54">
      <w:pPr>
        <w:pStyle w:val="ConsPlusNormal"/>
        <w:spacing w:before="220"/>
        <w:ind w:firstLine="540"/>
        <w:jc w:val="both"/>
      </w:pPr>
      <w:bookmarkStart w:id="18" w:name="P430"/>
      <w:bookmarkEnd w:id="18"/>
      <w:r>
        <w:t xml:space="preserve">3) обеспечивать представление органам государственной власти Российской Федерации, </w:t>
      </w:r>
      <w:hyperlink r:id="rId174">
        <w:r>
          <w:rPr>
            <w:color w:val="0000FF"/>
          </w:rPr>
          <w:t>перечень</w:t>
        </w:r>
      </w:hyperlink>
      <w:r>
        <w:t xml:space="preserve">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Федерации в государственной информационной системе электронных перевозочных документов. Идентификация представителей органов государственной власти Российской Федерации, указанных в настоящем пункте, для обеспечения доступа к государственной информационной системе электронных перевозочных документов посредством использования личных кабинетов представителей органов государственной власти Российской Федерации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(или) с использованием сертификата ключа проверки усиленной квалифицированной электронной подписи;</w:t>
      </w:r>
    </w:p>
    <w:p w:rsidR="00E00C54" w:rsidRDefault="00E00C54">
      <w:pPr>
        <w:pStyle w:val="ConsPlusNormal"/>
        <w:jc w:val="both"/>
      </w:pPr>
      <w:r>
        <w:t xml:space="preserve">(в ред. Федерального </w:t>
      </w:r>
      <w:hyperlink r:id="rId175">
        <w:r>
          <w:rPr>
            <w:color w:val="0000FF"/>
          </w:rPr>
          <w:t>закона</w:t>
        </w:r>
      </w:hyperlink>
      <w:r>
        <w:t xml:space="preserve"> от 06.03.2022 N 39-ФЗ)</w:t>
      </w:r>
    </w:p>
    <w:p w:rsidR="00E00C54" w:rsidRDefault="00E00C54">
      <w:pPr>
        <w:pStyle w:val="ConsPlusNormal"/>
        <w:spacing w:before="220"/>
        <w:ind w:firstLine="540"/>
        <w:jc w:val="both"/>
      </w:pPr>
      <w:r>
        <w:t xml:space="preserve">4) обеспечивать конфиденциальность электронных перевозочных документов и сведений, содержащихся в них. При этом представление таких документов и сведений, содержащихся в них, органам государственной власти Российской Федерации, указанным в </w:t>
      </w:r>
      <w:hyperlink w:anchor="P430">
        <w:r>
          <w:rPr>
            <w:color w:val="0000FF"/>
          </w:rPr>
          <w:t>пункте 3</w:t>
        </w:r>
      </w:hyperlink>
      <w:r>
        <w:t xml:space="preserve"> настоящей части, не признается нарушением конфиденциальности;</w:t>
      </w:r>
    </w:p>
    <w:p w:rsidR="00E00C54" w:rsidRDefault="00E00C54">
      <w:pPr>
        <w:pStyle w:val="ConsPlusNormal"/>
        <w:spacing w:before="220"/>
        <w:ind w:firstLine="540"/>
        <w:jc w:val="both"/>
      </w:pPr>
      <w:r>
        <w:t>5) обеспечивать хранение в неизменном виде электронных перевозочных документов и сведений, содержащихся в них, в течение пяти лет с даты размещения таких документов и сведений, содержащихся в них;</w:t>
      </w:r>
    </w:p>
    <w:p w:rsidR="00E00C54" w:rsidRDefault="00E00C54">
      <w:pPr>
        <w:pStyle w:val="ConsPlusNormal"/>
        <w:spacing w:before="220"/>
        <w:ind w:firstLine="540"/>
        <w:jc w:val="both"/>
      </w:pPr>
      <w:r>
        <w:t xml:space="preserve">6) осуществлять защиту электронных перевозочных документов и сведений, содержащихся в них, в соответствии с Федеральным </w:t>
      </w:r>
      <w:hyperlink r:id="rId176">
        <w:r>
          <w:rPr>
            <w:color w:val="0000FF"/>
          </w:rPr>
          <w:t>законом</w:t>
        </w:r>
      </w:hyperlink>
      <w:r>
        <w:t xml:space="preserve"> от 27 июля 2006 года N 149-ФЗ "Об информации, информационных технологиях и о защите информации";</w:t>
      </w:r>
    </w:p>
    <w:p w:rsidR="00E00C54" w:rsidRDefault="00E00C54">
      <w:pPr>
        <w:pStyle w:val="ConsPlusNormal"/>
        <w:spacing w:before="220"/>
        <w:ind w:firstLine="540"/>
        <w:jc w:val="both"/>
      </w:pPr>
      <w:r>
        <w:t>7)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E00C54" w:rsidRDefault="00E00C54">
      <w:pPr>
        <w:pStyle w:val="ConsPlusNormal"/>
        <w:spacing w:before="220"/>
        <w:ind w:firstLine="540"/>
        <w:jc w:val="both"/>
      </w:pPr>
      <w:r>
        <w:t>8)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E00C54" w:rsidRDefault="00E00C54">
      <w:pPr>
        <w:pStyle w:val="ConsPlusNormal"/>
        <w:spacing w:before="220"/>
        <w:ind w:firstLine="540"/>
        <w:jc w:val="both"/>
      </w:pPr>
      <w:r>
        <w:t>9) осуществлять уничтожение электронных перевозочных документов и сведений, содержащихся в них, по истечении пяти лет с даты их размещения в государственной информационной системе электронных перевозочных документов;</w:t>
      </w:r>
    </w:p>
    <w:p w:rsidR="00E00C54" w:rsidRDefault="00E00C54">
      <w:pPr>
        <w:pStyle w:val="ConsPlusNormal"/>
        <w:spacing w:before="220"/>
        <w:ind w:firstLine="540"/>
        <w:jc w:val="both"/>
      </w:pPr>
      <w:r>
        <w:t xml:space="preserve">10) осуществлять обработку персональных данных, содержащихся в электронных перевозочных документах, в соответствии с требованиями к защите персональных данных, установленными в соответствии с Федеральным </w:t>
      </w:r>
      <w:hyperlink r:id="rId177">
        <w:r>
          <w:rPr>
            <w:color w:val="0000FF"/>
          </w:rPr>
          <w:t>законом</w:t>
        </w:r>
      </w:hyperlink>
      <w:r>
        <w:t xml:space="preserve"> от 27 июля 2006 года N 152-ФЗ "О персональных данных".</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01.09.2024 ч. 5 ст. 18.1 дополняется п.п. 11 и 12 (</w:t>
            </w:r>
            <w:hyperlink r:id="rId178">
              <w:r>
                <w:rPr>
                  <w:color w:val="0000FF"/>
                </w:rPr>
                <w:t>ФЗ</w:t>
              </w:r>
            </w:hyperlink>
            <w:r>
              <w:rPr>
                <w:color w:val="392C69"/>
              </w:rPr>
              <w:t xml:space="preserve"> от 17.02.2023 N 24-ФЗ). См. будущую </w:t>
            </w:r>
            <w:hyperlink r:id="rId1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 xml:space="preserve">6. Оператором государственной информационной системы электронных перевозочных документов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w:t>
      </w:r>
      <w:r>
        <w:lastRenderedPageBreak/>
        <w:t>транспорта.</w:t>
      </w:r>
    </w:p>
    <w:p w:rsidR="00E00C54" w:rsidRDefault="00E00C54">
      <w:pPr>
        <w:pStyle w:val="ConsPlusNormal"/>
        <w:spacing w:before="220"/>
        <w:ind w:firstLine="540"/>
        <w:jc w:val="both"/>
      </w:pPr>
      <w:r>
        <w:t>7. Обладателем информации, содержащейся в государственной информационной системе электронных перевозочных документов, является Российская Федерация. Правомочия обладателя такой информации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rsidR="00E00C54" w:rsidRDefault="00E00C54">
      <w:pPr>
        <w:pStyle w:val="ConsPlusNormal"/>
        <w:spacing w:before="220"/>
        <w:ind w:firstLine="540"/>
        <w:jc w:val="both"/>
      </w:pPr>
      <w:r>
        <w:t>8. Порядок доступа органов государственной власти Российской Федерации и операторов информационных систем электронных перевозочных документов к информации, содержащейся в государственной информационной системе электронных перевозочных документов, устанавливается Правительством Российской Федерации.</w:t>
      </w:r>
    </w:p>
    <w:p w:rsidR="00E00C54" w:rsidRDefault="00E00C54">
      <w:pPr>
        <w:pStyle w:val="ConsPlusNormal"/>
        <w:spacing w:before="220"/>
        <w:ind w:firstLine="540"/>
        <w:jc w:val="both"/>
      </w:pPr>
      <w:r>
        <w:t>9.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осуществляет:</w:t>
      </w:r>
    </w:p>
    <w:p w:rsidR="00E00C54" w:rsidRDefault="00E00C54">
      <w:pPr>
        <w:pStyle w:val="ConsPlusNormal"/>
        <w:spacing w:before="220"/>
        <w:ind w:firstLine="540"/>
        <w:jc w:val="both"/>
      </w:pPr>
      <w:bookmarkStart w:id="19" w:name="P445"/>
      <w:bookmarkEnd w:id="19"/>
      <w:r>
        <w:t>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w:t>
      </w:r>
    </w:p>
    <w:p w:rsidR="00E00C54" w:rsidRDefault="00E00C54">
      <w:pPr>
        <w:pStyle w:val="ConsPlusNormal"/>
        <w:spacing w:before="220"/>
        <w:ind w:firstLine="540"/>
        <w:jc w:val="both"/>
      </w:pPr>
      <w:bookmarkStart w:id="20" w:name="P446"/>
      <w:bookmarkEnd w:id="20"/>
      <w:r>
        <w:t xml:space="preserve">2) оценку соответствия юридических лиц требованиям, предусмотренным </w:t>
      </w:r>
      <w:hyperlink w:anchor="P403">
        <w:r>
          <w:rPr>
            <w:color w:val="0000FF"/>
          </w:rPr>
          <w:t>пунктами 1</w:t>
        </w:r>
      </w:hyperlink>
      <w:r>
        <w:t xml:space="preserve"> - </w:t>
      </w:r>
      <w:hyperlink w:anchor="P412">
        <w:r>
          <w:rPr>
            <w:color w:val="0000FF"/>
          </w:rPr>
          <w:t>5 части 4</w:t>
        </w:r>
      </w:hyperlink>
      <w:r>
        <w:t xml:space="preserve"> настоящей статьи;</w:t>
      </w:r>
    </w:p>
    <w:p w:rsidR="00E00C54" w:rsidRDefault="00E00C54">
      <w:pPr>
        <w:pStyle w:val="ConsPlusNormal"/>
        <w:spacing w:before="220"/>
        <w:ind w:firstLine="540"/>
        <w:jc w:val="both"/>
      </w:pPr>
      <w:r>
        <w:t>3) принятие решений о включении юридических лиц в реестр операторов информационных систем электронных перевозочных документов и об отказе во включении юридических лиц в указанный реестр;</w:t>
      </w:r>
    </w:p>
    <w:p w:rsidR="00E00C54" w:rsidRDefault="00E00C54">
      <w:pPr>
        <w:pStyle w:val="ConsPlusNormal"/>
        <w:spacing w:before="220"/>
        <w:ind w:firstLine="540"/>
        <w:jc w:val="both"/>
      </w:pPr>
      <w:r>
        <w:t>4) принятие решений об исключении юридических лиц из реестра операторов информационных систем электронных перевозочных документов;</w:t>
      </w:r>
    </w:p>
    <w:p w:rsidR="00E00C54" w:rsidRDefault="00E00C54">
      <w:pPr>
        <w:pStyle w:val="ConsPlusNormal"/>
        <w:jc w:val="both"/>
      </w:pPr>
      <w:r>
        <w:t xml:space="preserve">(в ред. Федерального </w:t>
      </w:r>
      <w:hyperlink r:id="rId180">
        <w:r>
          <w:rPr>
            <w:color w:val="0000FF"/>
          </w:rPr>
          <w:t>закона</w:t>
        </w:r>
      </w:hyperlink>
      <w:r>
        <w:t xml:space="preserve"> от 06.03.2022 N 39-ФЗ)</w:t>
      </w:r>
    </w:p>
    <w:p w:rsidR="00E00C54" w:rsidRDefault="00E00C54">
      <w:pPr>
        <w:pStyle w:val="ConsPlusNormal"/>
        <w:spacing w:before="220"/>
        <w:ind w:firstLine="540"/>
        <w:jc w:val="both"/>
      </w:pPr>
      <w:r>
        <w:t>5) формирование и ведение реестра операторов информационных систем электронных перевозочных документов.</w:t>
      </w:r>
    </w:p>
    <w:p w:rsidR="00E00C54" w:rsidRDefault="00E00C54">
      <w:pPr>
        <w:pStyle w:val="ConsPlusNormal"/>
        <w:spacing w:before="220"/>
        <w:ind w:firstLine="540"/>
        <w:jc w:val="both"/>
      </w:pPr>
      <w:r>
        <w:t xml:space="preserve">10. </w:t>
      </w:r>
      <w:hyperlink r:id="rId181">
        <w:r>
          <w:rPr>
            <w:color w:val="0000FF"/>
          </w:rPr>
          <w:t>Формы</w:t>
        </w:r>
      </w:hyperlink>
      <w:r>
        <w:t xml:space="preserve"> заявлений, предусмотренных </w:t>
      </w:r>
      <w:hyperlink w:anchor="P445">
        <w:r>
          <w:rPr>
            <w:color w:val="0000FF"/>
          </w:rPr>
          <w:t>пунктом 1 части 9</w:t>
        </w:r>
      </w:hyperlink>
      <w:r>
        <w:t xml:space="preserve"> настоящей статьи, и перечень прилагаемых к ним документов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00C54" w:rsidRDefault="00E00C54">
      <w:pPr>
        <w:pStyle w:val="ConsPlusNormal"/>
        <w:spacing w:before="220"/>
        <w:ind w:firstLine="540"/>
        <w:jc w:val="both"/>
      </w:pPr>
      <w:r>
        <w:t xml:space="preserve">11. Основанием для принятия решения о включении юридического лица в реестр операторов информационных систем электронных перевозочных документов является подтверждение по результатам оценки, предусмотренной </w:t>
      </w:r>
      <w:hyperlink w:anchor="P446">
        <w:r>
          <w:rPr>
            <w:color w:val="0000FF"/>
          </w:rPr>
          <w:t>пунктом 2 части 9</w:t>
        </w:r>
      </w:hyperlink>
      <w:r>
        <w:t xml:space="preserve"> настоящей статьи, соответствия указанного юридического лица требованиям, предусмотренным </w:t>
      </w:r>
      <w:hyperlink w:anchor="P403">
        <w:r>
          <w:rPr>
            <w:color w:val="0000FF"/>
          </w:rPr>
          <w:t>пунктами 1</w:t>
        </w:r>
      </w:hyperlink>
      <w:r>
        <w:t xml:space="preserve"> - </w:t>
      </w:r>
      <w:hyperlink w:anchor="P412">
        <w:r>
          <w:rPr>
            <w:color w:val="0000FF"/>
          </w:rPr>
          <w:t>5 части 4</w:t>
        </w:r>
      </w:hyperlink>
      <w:r>
        <w:t xml:space="preserve"> настоящей статьи.</w:t>
      </w:r>
    </w:p>
    <w:p w:rsidR="00E00C54" w:rsidRDefault="00E00C54">
      <w:pPr>
        <w:pStyle w:val="ConsPlusNormal"/>
        <w:spacing w:before="220"/>
        <w:ind w:firstLine="540"/>
        <w:jc w:val="both"/>
      </w:pPr>
      <w:r>
        <w:t>12. Основаниями для принятия решения об отказе во включении юридического лица в реестр операторов информационных систем электронных перевозочных документов являются:</w:t>
      </w:r>
    </w:p>
    <w:p w:rsidR="00E00C54" w:rsidRDefault="00E00C54">
      <w:pPr>
        <w:pStyle w:val="ConsPlusNormal"/>
        <w:spacing w:before="220"/>
        <w:ind w:firstLine="540"/>
        <w:jc w:val="both"/>
      </w:pPr>
      <w:r>
        <w:t xml:space="preserve">1) несоответствие юридического лица требованиям, предусмотренным </w:t>
      </w:r>
      <w:hyperlink w:anchor="P403">
        <w:r>
          <w:rPr>
            <w:color w:val="0000FF"/>
          </w:rPr>
          <w:t>пунктами 1</w:t>
        </w:r>
      </w:hyperlink>
      <w:r>
        <w:t xml:space="preserve"> - </w:t>
      </w:r>
      <w:hyperlink w:anchor="P412">
        <w:r>
          <w:rPr>
            <w:color w:val="0000FF"/>
          </w:rPr>
          <w:t>5 части 4</w:t>
        </w:r>
      </w:hyperlink>
      <w:r>
        <w:t xml:space="preserve"> настоящей статьи;</w:t>
      </w:r>
    </w:p>
    <w:p w:rsidR="00E00C54" w:rsidRDefault="00E00C54">
      <w:pPr>
        <w:pStyle w:val="ConsPlusNormal"/>
        <w:jc w:val="both"/>
      </w:pPr>
      <w:r>
        <w:t xml:space="preserve">(в ред. Федерального </w:t>
      </w:r>
      <w:hyperlink r:id="rId182">
        <w:r>
          <w:rPr>
            <w:color w:val="0000FF"/>
          </w:rPr>
          <w:t>закона</w:t>
        </w:r>
      </w:hyperlink>
      <w:r>
        <w:t xml:space="preserve"> от 06.03.2022 N 39-ФЗ)</w:t>
      </w:r>
    </w:p>
    <w:p w:rsidR="00E00C54" w:rsidRDefault="00E00C54">
      <w:pPr>
        <w:pStyle w:val="ConsPlusNormal"/>
        <w:spacing w:before="220"/>
        <w:ind w:firstLine="540"/>
        <w:jc w:val="both"/>
      </w:pPr>
      <w:r>
        <w:lastRenderedPageBreak/>
        <w:t>2) представление юридическим лицом недостоверных и (или) неполных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E00C54" w:rsidRDefault="00E00C54">
      <w:pPr>
        <w:pStyle w:val="ConsPlusNormal"/>
        <w:spacing w:before="220"/>
        <w:ind w:firstLine="540"/>
        <w:jc w:val="both"/>
      </w:pPr>
      <w:r>
        <w:t>13. Основаниями для принятия решения об исключении юридического лица из реестра операторов информационных систем электронных перевозочных документов являются:</w:t>
      </w:r>
    </w:p>
    <w:p w:rsidR="00E00C54" w:rsidRDefault="00E00C54">
      <w:pPr>
        <w:pStyle w:val="ConsPlusNormal"/>
        <w:spacing w:before="220"/>
        <w:ind w:firstLine="540"/>
        <w:jc w:val="both"/>
      </w:pPr>
      <w:r>
        <w:t>1) представление юридическим лицом заявления об исключении его из указанного реестра;</w:t>
      </w:r>
    </w:p>
    <w:p w:rsidR="00E00C54" w:rsidRDefault="00E00C54">
      <w:pPr>
        <w:pStyle w:val="ConsPlusNormal"/>
        <w:spacing w:before="220"/>
        <w:ind w:firstLine="540"/>
        <w:jc w:val="both"/>
      </w:pPr>
      <w:r>
        <w:t xml:space="preserve">2) невыполнение юридическим лицом одного или нескольких требований, предусмотренных </w:t>
      </w:r>
      <w:hyperlink w:anchor="P402">
        <w:r>
          <w:rPr>
            <w:color w:val="0000FF"/>
          </w:rPr>
          <w:t>частью 4</w:t>
        </w:r>
      </w:hyperlink>
      <w:r>
        <w:t xml:space="preserve"> настоящей статьи;</w:t>
      </w:r>
    </w:p>
    <w:p w:rsidR="00E00C54" w:rsidRDefault="00E00C54">
      <w:pPr>
        <w:pStyle w:val="ConsPlusNormal"/>
        <w:spacing w:before="220"/>
        <w:ind w:firstLine="540"/>
        <w:jc w:val="both"/>
      </w:pPr>
      <w:r>
        <w:t>3) исключение юридического лица из единого государственного реестра юридических лиц;</w:t>
      </w:r>
    </w:p>
    <w:p w:rsidR="00E00C54" w:rsidRDefault="00E00C54">
      <w:pPr>
        <w:pStyle w:val="ConsPlusNormal"/>
        <w:jc w:val="both"/>
      </w:pPr>
      <w:r>
        <w:t xml:space="preserve">(п. 3 в ред. Федерального </w:t>
      </w:r>
      <w:hyperlink r:id="rId183">
        <w:r>
          <w:rPr>
            <w:color w:val="0000FF"/>
          </w:rPr>
          <w:t>закона</w:t>
        </w:r>
      </w:hyperlink>
      <w:r>
        <w:t xml:space="preserve"> от 06.03.2022 N 39-ФЗ)</w:t>
      </w:r>
    </w:p>
    <w:p w:rsidR="00E00C54" w:rsidRDefault="00E00C54">
      <w:pPr>
        <w:pStyle w:val="ConsPlusNormal"/>
        <w:spacing w:before="220"/>
        <w:ind w:firstLine="540"/>
        <w:jc w:val="both"/>
      </w:pPr>
      <w:r>
        <w:t>4) представление юридическим лицом заведомо недостоверных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E00C54" w:rsidRDefault="00E00C54">
      <w:pPr>
        <w:pStyle w:val="ConsPlusNormal"/>
        <w:spacing w:before="220"/>
        <w:ind w:firstLine="540"/>
        <w:jc w:val="both"/>
      </w:pPr>
      <w:r>
        <w:t>14. Формирование электронных перевозочных документов, обмен такими документами и сведениями, содержащимися в них, между участниками информационного взаимодействия и передача таких документов и сведений, содержащихся в них, в государственную информационную систему электронных перевозочных документов посредством использования информационных систем электронных перевозочных документов, операторы которых не включены в реестр операторов информационных систем электронных перевозочных документов, не допускаются.</w:t>
      </w:r>
    </w:p>
    <w:p w:rsidR="00E00C54" w:rsidRDefault="00E00C54">
      <w:pPr>
        <w:pStyle w:val="ConsPlusNormal"/>
        <w:spacing w:before="220"/>
        <w:ind w:firstLine="540"/>
        <w:jc w:val="both"/>
      </w:pPr>
      <w:r>
        <w:t>15.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обеспечивает доступность реестра операторов информационных систем электронных перевозочных документов для ознакомления с ним неопределенному кругу лиц посредством размещения указанного реестра на своем официальном сайте в информационно-телекоммуникационной сети "Интернет".</w:t>
      </w:r>
    </w:p>
    <w:p w:rsidR="00E00C54" w:rsidRDefault="00E00C54">
      <w:pPr>
        <w:pStyle w:val="ConsPlusNormal"/>
        <w:spacing w:before="220"/>
        <w:ind w:firstLine="540"/>
        <w:jc w:val="both"/>
      </w:pPr>
      <w:r>
        <w:t xml:space="preserve">16. </w:t>
      </w:r>
      <w:hyperlink r:id="rId184">
        <w:r>
          <w:rPr>
            <w:color w:val="0000FF"/>
          </w:rPr>
          <w:t>Перечень</w:t>
        </w:r>
      </w:hyperlink>
      <w:r>
        <w:t xml:space="preserve"> видов информации, представляемой в государственную информационную систему электронных перевозочных документов, </w:t>
      </w:r>
      <w:hyperlink r:id="rId185">
        <w:r>
          <w:rPr>
            <w:color w:val="0000FF"/>
          </w:rPr>
          <w:t>условия</w:t>
        </w:r>
      </w:hyperlink>
      <w:r>
        <w:t xml:space="preserve">, </w:t>
      </w:r>
      <w:hyperlink r:id="rId186">
        <w:r>
          <w:rPr>
            <w:color w:val="0000FF"/>
          </w:rPr>
          <w:t>сроки</w:t>
        </w:r>
      </w:hyperlink>
      <w:r>
        <w:t xml:space="preserve"> и </w:t>
      </w:r>
      <w:hyperlink r:id="rId187">
        <w:r>
          <w:rPr>
            <w:color w:val="0000FF"/>
          </w:rPr>
          <w:t>форматы</w:t>
        </w:r>
      </w:hyperlink>
      <w:r>
        <w:t xml:space="preserve"> представления такой информации определяются Правительством Российской Федерации.</w:t>
      </w:r>
    </w:p>
    <w:p w:rsidR="00E00C54" w:rsidRDefault="00E00C54">
      <w:pPr>
        <w:pStyle w:val="ConsPlusNormal"/>
        <w:jc w:val="both"/>
      </w:pPr>
      <w:r>
        <w:t xml:space="preserve">(в ред. Федерального </w:t>
      </w:r>
      <w:hyperlink r:id="rId188">
        <w:r>
          <w:rPr>
            <w:color w:val="0000FF"/>
          </w:rPr>
          <w:t>закона</w:t>
        </w:r>
      </w:hyperlink>
      <w:r>
        <w:t xml:space="preserve"> от 06.03.2022 N 39-ФЗ)</w:t>
      </w:r>
    </w:p>
    <w:p w:rsidR="00E00C54" w:rsidRDefault="00E00C54">
      <w:pPr>
        <w:pStyle w:val="ConsPlusNormal"/>
        <w:ind w:firstLine="540"/>
        <w:jc w:val="both"/>
      </w:pPr>
    </w:p>
    <w:p w:rsidR="00E00C54" w:rsidRDefault="00E00C54">
      <w:pPr>
        <w:pStyle w:val="ConsPlusTitle"/>
        <w:jc w:val="center"/>
        <w:outlineLvl w:val="0"/>
      </w:pPr>
      <w:r>
        <w:t>Глава 3. РЕГУЛЯРНЫЕ ПЕРЕВОЗКИ ПАССАЖИРОВ И БАГАЖА</w:t>
      </w:r>
    </w:p>
    <w:p w:rsidR="00E00C54" w:rsidRDefault="00E00C54">
      <w:pPr>
        <w:pStyle w:val="ConsPlusNormal"/>
        <w:ind w:firstLine="540"/>
        <w:jc w:val="both"/>
      </w:pPr>
    </w:p>
    <w:p w:rsidR="00E00C54" w:rsidRDefault="00E00C54">
      <w:pPr>
        <w:pStyle w:val="ConsPlusTitle"/>
        <w:ind w:firstLine="540"/>
        <w:jc w:val="both"/>
        <w:outlineLvl w:val="1"/>
      </w:pPr>
      <w:r>
        <w:t>Статья 19. Виды регулярных перевозок пассажиров и багажа</w:t>
      </w:r>
    </w:p>
    <w:p w:rsidR="00E00C54" w:rsidRDefault="00E00C54">
      <w:pPr>
        <w:pStyle w:val="ConsPlusNormal"/>
        <w:ind w:firstLine="540"/>
        <w:jc w:val="both"/>
      </w:pPr>
    </w:p>
    <w:p w:rsidR="00E00C54" w:rsidRDefault="00E00C54">
      <w:pPr>
        <w:pStyle w:val="ConsPlusNormal"/>
        <w:ind w:firstLine="540"/>
        <w:jc w:val="both"/>
      </w:pPr>
      <w:r>
        <w:t>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rsidR="00E00C54" w:rsidRDefault="00E00C54">
      <w:pPr>
        <w:pStyle w:val="ConsPlusNormal"/>
        <w:spacing w:before="220"/>
        <w:ind w:firstLine="540"/>
        <w:jc w:val="both"/>
      </w:pPr>
      <w:r>
        <w:t>2. Регулярные перевозки пассажиров и багажа относятся к перевозкам транспортом общего пользования.</w:t>
      </w:r>
    </w:p>
    <w:p w:rsidR="00E00C54" w:rsidRDefault="00E00C54">
      <w:pPr>
        <w:pStyle w:val="ConsPlusNormal"/>
        <w:spacing w:before="220"/>
        <w:ind w:firstLine="540"/>
        <w:jc w:val="both"/>
      </w:pPr>
      <w:r>
        <w:t>3. Регулярные перевозки пассажиров и багажа подразделяются на:</w:t>
      </w:r>
    </w:p>
    <w:p w:rsidR="00E00C54" w:rsidRDefault="00E00C54">
      <w:pPr>
        <w:pStyle w:val="ConsPlusNormal"/>
        <w:spacing w:before="220"/>
        <w:ind w:firstLine="540"/>
        <w:jc w:val="both"/>
      </w:pPr>
      <w:r>
        <w:t>1) перевозки с посадкой и высадкой пассажиров только в установленных остановочных пунктах по маршруту регулярных перевозок;</w:t>
      </w:r>
    </w:p>
    <w:p w:rsidR="00E00C54" w:rsidRDefault="00E00C54">
      <w:pPr>
        <w:pStyle w:val="ConsPlusNormal"/>
        <w:spacing w:before="220"/>
        <w:ind w:firstLine="540"/>
        <w:jc w:val="both"/>
      </w:pPr>
      <w:r>
        <w:t>2) перевозки с посадкой и высадкой пассажиров в любом не запрещенном правилами дорожного движения месте по маршруту регулярных перевозок.</w:t>
      </w:r>
    </w:p>
    <w:p w:rsidR="00E00C54" w:rsidRDefault="00E00C54">
      <w:pPr>
        <w:pStyle w:val="ConsPlusNormal"/>
        <w:spacing w:before="220"/>
        <w:ind w:firstLine="540"/>
        <w:jc w:val="both"/>
      </w:pPr>
      <w:r>
        <w:lastRenderedPageBreak/>
        <w:t>4.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 Остановки транспортных средств для посадки и высадки пассажиров обязательны в каждом остановочном пункте по маршруту регулярных перевозок, за исключением случаев, если согласно расписанию посадка и высадка пассажиров в остановочном пункте осуществляются по требованию пассажиров.</w:t>
      </w:r>
    </w:p>
    <w:p w:rsidR="00E00C54" w:rsidRDefault="00E00C54">
      <w:pPr>
        <w:pStyle w:val="ConsPlusNormal"/>
        <w:spacing w:before="220"/>
        <w:ind w:firstLine="540"/>
        <w:jc w:val="both"/>
      </w:pPr>
      <w:r>
        <w:t xml:space="preserve">5. Перевозки с посадкой и высадкой пассажиров в любом не запрещенном </w:t>
      </w:r>
      <w:hyperlink r:id="rId189">
        <w:r>
          <w:rPr>
            <w:color w:val="0000FF"/>
          </w:rPr>
          <w:t>правилами</w:t>
        </w:r>
      </w:hyperlink>
      <w:r>
        <w:t xml:space="preserve">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rsidR="00E00C54" w:rsidRDefault="00E00C54">
      <w:pPr>
        <w:pStyle w:val="ConsPlusNormal"/>
        <w:spacing w:before="220"/>
        <w:ind w:firstLine="540"/>
        <w:jc w:val="both"/>
      </w:pPr>
      <w:r>
        <w:t xml:space="preserve">6. 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 Состав информации, включаемой в расписание, определяется </w:t>
      </w:r>
      <w:hyperlink r:id="rId190">
        <w:r>
          <w:rPr>
            <w:color w:val="0000FF"/>
          </w:rPr>
          <w:t>правилами</w:t>
        </w:r>
      </w:hyperlink>
      <w:r>
        <w:t xml:space="preserve"> перевозок пассажиров.</w:t>
      </w:r>
    </w:p>
    <w:p w:rsidR="00E00C54" w:rsidRDefault="00E00C54">
      <w:pPr>
        <w:pStyle w:val="ConsPlusNormal"/>
        <w:spacing w:before="220"/>
        <w:ind w:firstLine="540"/>
        <w:jc w:val="both"/>
      </w:pPr>
      <w:r>
        <w:t xml:space="preserve">7 - 8. Утратили силу. - Федеральный </w:t>
      </w:r>
      <w:hyperlink r:id="rId191">
        <w:r>
          <w:rPr>
            <w:color w:val="0000FF"/>
          </w:rPr>
          <w:t>закон</w:t>
        </w:r>
      </w:hyperlink>
      <w:r>
        <w:t xml:space="preserve"> от 30.10.2018 N 386-ФЗ.</w:t>
      </w:r>
    </w:p>
    <w:p w:rsidR="00E00C54" w:rsidRDefault="00E00C54">
      <w:pPr>
        <w:pStyle w:val="ConsPlusNormal"/>
        <w:ind w:firstLine="540"/>
        <w:jc w:val="both"/>
      </w:pPr>
    </w:p>
    <w:p w:rsidR="00E00C54" w:rsidRDefault="00E00C54">
      <w:pPr>
        <w:pStyle w:val="ConsPlusTitle"/>
        <w:ind w:firstLine="540"/>
        <w:jc w:val="both"/>
        <w:outlineLvl w:val="1"/>
      </w:pPr>
      <w:r>
        <w:t>Статья 20. Заключение договора перевозки пассажира. Проверка подтверждения оплаты проезда, перевозки багажа, провоза ручной клади</w:t>
      </w:r>
    </w:p>
    <w:p w:rsidR="00E00C54" w:rsidRDefault="00E00C54">
      <w:pPr>
        <w:pStyle w:val="ConsPlusNormal"/>
        <w:jc w:val="both"/>
      </w:pPr>
      <w:r>
        <w:t xml:space="preserve">(в ред. Федерального </w:t>
      </w:r>
      <w:hyperlink r:id="rId192">
        <w:r>
          <w:rPr>
            <w:color w:val="0000FF"/>
          </w:rPr>
          <w:t>закона</w:t>
        </w:r>
      </w:hyperlink>
      <w:r>
        <w:t xml:space="preserve"> от 24.02.2021 N 26-ФЗ)</w:t>
      </w:r>
    </w:p>
    <w:p w:rsidR="00E00C54" w:rsidRDefault="00E00C54">
      <w:pPr>
        <w:pStyle w:val="ConsPlusNormal"/>
        <w:ind w:firstLine="540"/>
        <w:jc w:val="both"/>
      </w:pPr>
    </w:p>
    <w:p w:rsidR="00E00C54" w:rsidRDefault="00E00C54">
      <w:pPr>
        <w:pStyle w:val="ConsPlusNormal"/>
        <w:ind w:firstLine="540"/>
        <w:jc w:val="both"/>
      </w:pPr>
      <w:r>
        <w:t>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p w:rsidR="00E00C54" w:rsidRDefault="00E00C54">
      <w:pPr>
        <w:pStyle w:val="ConsPlusNormal"/>
        <w:spacing w:before="220"/>
        <w:ind w:firstLine="540"/>
        <w:jc w:val="both"/>
      </w:pPr>
      <w:bookmarkStart w:id="21" w:name="P486"/>
      <w:bookmarkEnd w:id="21"/>
      <w:r>
        <w:t>2. Обязательные реквизиты билета, багажной квитанции, квитанции на провоз ручной клади устанавливаются правилами перевозок пассажиров.</w:t>
      </w:r>
    </w:p>
    <w:p w:rsidR="00E00C54" w:rsidRDefault="00E00C54">
      <w:pPr>
        <w:pStyle w:val="ConsPlusNormal"/>
        <w:spacing w:before="220"/>
        <w:ind w:firstLine="540"/>
        <w:jc w:val="both"/>
      </w:pPr>
      <w:r>
        <w:t>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квитанции на провоз ручной клади.</w:t>
      </w:r>
    </w:p>
    <w:p w:rsidR="00E00C54" w:rsidRDefault="00E00C54">
      <w:pPr>
        <w:pStyle w:val="ConsPlusNormal"/>
        <w:spacing w:before="220"/>
        <w:ind w:firstLine="540"/>
        <w:jc w:val="both"/>
      </w:pPr>
      <w:r>
        <w:t>4. Допускается использование билетов, багажной квитанции и квитанции на провоз ручной клади с указанием части или всех реквизитов в электронном виде, если иное не установлено законодательством Российской Федерации.</w:t>
      </w:r>
    </w:p>
    <w:p w:rsidR="00E00C54" w:rsidRDefault="00E00C54">
      <w:pPr>
        <w:pStyle w:val="ConsPlusNormal"/>
        <w:jc w:val="both"/>
      </w:pPr>
      <w:r>
        <w:t xml:space="preserve">(в ред. Федерального </w:t>
      </w:r>
      <w:hyperlink r:id="rId193">
        <w:r>
          <w:rPr>
            <w:color w:val="0000FF"/>
          </w:rPr>
          <w:t>закона</w:t>
        </w:r>
      </w:hyperlink>
      <w:r>
        <w:t xml:space="preserve"> от 24.02.2021 N 26-ФЗ)</w:t>
      </w:r>
    </w:p>
    <w:p w:rsidR="00E00C54" w:rsidRDefault="00E00C54">
      <w:pPr>
        <w:pStyle w:val="ConsPlusNormal"/>
        <w:spacing w:before="220"/>
        <w:ind w:firstLine="540"/>
        <w:jc w:val="both"/>
      </w:pPr>
      <w:r>
        <w:t xml:space="preserve">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аналогичными причинами пассажир имеет право воспользоваться выданными билетом, багажной квитанцией, квитанцией на провоз ручной клади в другом транспортном средстве, предоставление которого </w:t>
      </w:r>
      <w:hyperlink r:id="rId194">
        <w:r>
          <w:rPr>
            <w:color w:val="0000FF"/>
          </w:rPr>
          <w:t>обязан</w:t>
        </w:r>
      </w:hyperlink>
      <w:r>
        <w:t xml:space="preserve"> обеспечить перевозчик.</w:t>
      </w:r>
    </w:p>
    <w:p w:rsidR="00E00C54" w:rsidRDefault="00E00C54">
      <w:pPr>
        <w:pStyle w:val="ConsPlusNormal"/>
        <w:spacing w:before="220"/>
        <w:ind w:firstLine="540"/>
        <w:jc w:val="both"/>
      </w:pPr>
      <w:r>
        <w:t xml:space="preserve">6. В течение всей поездки по требованию работника перевозчика, уполномоченного на осуществление проверки подтверждения оплаты проезда, перевозки багажа, провоза ручной клади (далее - представитель перевозчика), и (или) должностного лица органа исполнительной власти субъекта Российской Федерации, должностного лица органа местного самоуправления либо должностного лица подведомственного такому органу государственного или муниципального </w:t>
      </w:r>
      <w:r>
        <w:lastRenderedPageBreak/>
        <w:t xml:space="preserve">учреждения, уполномоченного на осуществление проверки подтверждения оплаты проезда, перевозки багажа, провоза ручной клади по маршрутам регулярных перевозок в городском, пригородном и междугородном сообщении, установленным в границах соответствующего субъекта Российской Федерации (далее - должностное лицо, уполномоченное на осуществление проверки подтверждения оплаты), пассажир обязан подтвердить факт оплаты своего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anchor="P539">
        <w:r>
          <w:rPr>
            <w:color w:val="0000FF"/>
          </w:rPr>
          <w:t>частях 1</w:t>
        </w:r>
      </w:hyperlink>
      <w:r>
        <w:t xml:space="preserve"> и </w:t>
      </w:r>
      <w:hyperlink w:anchor="P542">
        <w:r>
          <w:rPr>
            <w:color w:val="0000FF"/>
          </w:rPr>
          <w:t>2 статьи 21</w:t>
        </w:r>
      </w:hyperlink>
      <w:r>
        <w:t xml:space="preserve"> настоящего Федерального закона, перевозки багажа, провоза ручной клади.</w:t>
      </w:r>
    </w:p>
    <w:p w:rsidR="00E00C54" w:rsidRDefault="00E00C54">
      <w:pPr>
        <w:pStyle w:val="ConsPlusNormal"/>
        <w:jc w:val="both"/>
      </w:pPr>
      <w:r>
        <w:t xml:space="preserve">(часть 6 в ред. Федерального </w:t>
      </w:r>
      <w:hyperlink r:id="rId195">
        <w:r>
          <w:rPr>
            <w:color w:val="0000FF"/>
          </w:rPr>
          <w:t>закона</w:t>
        </w:r>
      </w:hyperlink>
      <w:r>
        <w:t xml:space="preserve"> от 24.02.2021 N 26-ФЗ)</w:t>
      </w:r>
    </w:p>
    <w:p w:rsidR="00E00C54" w:rsidRDefault="00E00C54">
      <w:pPr>
        <w:pStyle w:val="ConsPlusNormal"/>
        <w:spacing w:before="220"/>
        <w:ind w:firstLine="540"/>
        <w:jc w:val="both"/>
      </w:pPr>
      <w:bookmarkStart w:id="22" w:name="P493"/>
      <w:bookmarkEnd w:id="22"/>
      <w:r>
        <w:t xml:space="preserve">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anchor="P539">
        <w:r>
          <w:rPr>
            <w:color w:val="0000FF"/>
          </w:rPr>
          <w:t>частях 1</w:t>
        </w:r>
      </w:hyperlink>
      <w:r>
        <w:t xml:space="preserve"> и </w:t>
      </w:r>
      <w:hyperlink w:anchor="P542">
        <w:r>
          <w:rPr>
            <w:color w:val="0000FF"/>
          </w:rPr>
          <w:t>2 статьи 21</w:t>
        </w:r>
      </w:hyperlink>
      <w:r>
        <w:t xml:space="preserve">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w:t>
      </w:r>
    </w:p>
    <w:p w:rsidR="00E00C54" w:rsidRDefault="00E00C54">
      <w:pPr>
        <w:pStyle w:val="ConsPlusNormal"/>
        <w:spacing w:before="220"/>
        <w:ind w:firstLine="540"/>
        <w:jc w:val="both"/>
      </w:pPr>
      <w:r>
        <w:t>1)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 нормативным правовым актом такого субъекта Российской Федерации, принятым с учетом положений настоящей статьи;</w:t>
      </w:r>
    </w:p>
    <w:p w:rsidR="00E00C54" w:rsidRDefault="00E00C54">
      <w:pPr>
        <w:pStyle w:val="ConsPlusNormal"/>
        <w:spacing w:before="220"/>
        <w:ind w:firstLine="540"/>
        <w:jc w:val="both"/>
      </w:pPr>
      <w:r>
        <w:t>2)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rsidR="00E00C54" w:rsidRDefault="00E00C54">
      <w:pPr>
        <w:pStyle w:val="ConsPlusNormal"/>
        <w:spacing w:before="220"/>
        <w:ind w:firstLine="540"/>
        <w:jc w:val="both"/>
      </w:pPr>
      <w:r>
        <w:t xml:space="preserve">3)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anchor="P486">
        <w:r>
          <w:rPr>
            <w:color w:val="0000FF"/>
          </w:rPr>
          <w:t>пункте 2</w:t>
        </w:r>
      </w:hyperlink>
      <w:r>
        <w:t xml:space="preserve"> настоящей части, - правилами перевозок пассажиров.</w:t>
      </w:r>
    </w:p>
    <w:p w:rsidR="00E00C54" w:rsidRDefault="00E00C54">
      <w:pPr>
        <w:pStyle w:val="ConsPlusNormal"/>
        <w:jc w:val="both"/>
      </w:pPr>
      <w:r>
        <w:t xml:space="preserve">(часть 7 введена Федеральным </w:t>
      </w:r>
      <w:hyperlink r:id="rId196">
        <w:r>
          <w:rPr>
            <w:color w:val="0000FF"/>
          </w:rPr>
          <w:t>законом</w:t>
        </w:r>
      </w:hyperlink>
      <w:r>
        <w:t xml:space="preserve"> от 24.02.2021 N 26-ФЗ)</w:t>
      </w:r>
    </w:p>
    <w:p w:rsidR="00E00C54" w:rsidRDefault="00E00C54">
      <w:pPr>
        <w:pStyle w:val="ConsPlusNormal"/>
        <w:spacing w:before="220"/>
        <w:ind w:firstLine="540"/>
        <w:jc w:val="both"/>
      </w:pPr>
      <w:r>
        <w:t>8. Проверка подтверждения оплаты проезда, перевозки багажа, провоза ручной клади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осуществляется в порядке, установленном нормативным правовым актом такого субъекта Российской Федерации, принятым с учетом положений настоящей статьи.</w:t>
      </w:r>
    </w:p>
    <w:p w:rsidR="00E00C54" w:rsidRDefault="00E00C54">
      <w:pPr>
        <w:pStyle w:val="ConsPlusNormal"/>
        <w:jc w:val="both"/>
      </w:pPr>
      <w:r>
        <w:t xml:space="preserve">(часть 8 введена Федеральным </w:t>
      </w:r>
      <w:hyperlink r:id="rId197">
        <w:r>
          <w:rPr>
            <w:color w:val="0000FF"/>
          </w:rPr>
          <w:t>законом</w:t>
        </w:r>
      </w:hyperlink>
      <w:r>
        <w:t xml:space="preserve"> от 24.02.2021 N 26-ФЗ)</w:t>
      </w:r>
    </w:p>
    <w:p w:rsidR="00E00C54" w:rsidRDefault="00E00C54">
      <w:pPr>
        <w:pStyle w:val="ConsPlusNormal"/>
        <w:spacing w:before="220"/>
        <w:ind w:firstLine="540"/>
        <w:jc w:val="both"/>
      </w:pPr>
      <w:bookmarkStart w:id="23" w:name="P500"/>
      <w:bookmarkEnd w:id="23"/>
      <w:r>
        <w:t>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rsidR="00E00C54" w:rsidRDefault="00E00C54">
      <w:pPr>
        <w:pStyle w:val="ConsPlusNormal"/>
        <w:jc w:val="both"/>
      </w:pPr>
      <w:r>
        <w:t xml:space="preserve">(часть 9 введена Федеральным </w:t>
      </w:r>
      <w:hyperlink r:id="rId198">
        <w:r>
          <w:rPr>
            <w:color w:val="0000FF"/>
          </w:rPr>
          <w:t>законом</w:t>
        </w:r>
      </w:hyperlink>
      <w:r>
        <w:t xml:space="preserve"> от 24.02.2021 N 26-ФЗ)</w:t>
      </w:r>
    </w:p>
    <w:p w:rsidR="00E00C54" w:rsidRDefault="00E00C54">
      <w:pPr>
        <w:pStyle w:val="ConsPlusNormal"/>
        <w:spacing w:before="220"/>
        <w:ind w:firstLine="540"/>
        <w:jc w:val="both"/>
      </w:pPr>
      <w:r>
        <w:lastRenderedPageBreak/>
        <w:t xml:space="preserve">10. Проверка подтверждения оплаты проезда, перевозки багажа, провоза ручной клади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anchor="P500">
        <w:r>
          <w:rPr>
            <w:color w:val="0000FF"/>
          </w:rPr>
          <w:t>части 9</w:t>
        </w:r>
      </w:hyperlink>
      <w:r>
        <w:t xml:space="preserve"> настоящей статьи, осуществляется в порядке, установленном правилами перевозок пассажиров.</w:t>
      </w:r>
    </w:p>
    <w:p w:rsidR="00E00C54" w:rsidRDefault="00E00C54">
      <w:pPr>
        <w:pStyle w:val="ConsPlusNormal"/>
        <w:jc w:val="both"/>
      </w:pPr>
      <w:r>
        <w:t xml:space="preserve">(часть 10 введена Федеральным </w:t>
      </w:r>
      <w:hyperlink r:id="rId199">
        <w:r>
          <w:rPr>
            <w:color w:val="0000FF"/>
          </w:rPr>
          <w:t>законом</w:t>
        </w:r>
      </w:hyperlink>
      <w:r>
        <w:t xml:space="preserve"> от 24.02.2021 N 26-ФЗ)</w:t>
      </w:r>
    </w:p>
    <w:p w:rsidR="00E00C54" w:rsidRDefault="00E00C54">
      <w:pPr>
        <w:pStyle w:val="ConsPlusNormal"/>
        <w:spacing w:before="220"/>
        <w:ind w:firstLine="540"/>
        <w:jc w:val="both"/>
      </w:pPr>
      <w:r>
        <w:t xml:space="preserve">11. Пассажир, имеющий право на бесплатный или льготный проезд, обязан иметь при себе и предъявлять в порядке, установленном в соответствии с </w:t>
      </w:r>
      <w:hyperlink w:anchor="P493">
        <w:r>
          <w:rPr>
            <w:color w:val="0000FF"/>
          </w:rPr>
          <w:t>частью 7</w:t>
        </w:r>
      </w:hyperlink>
      <w:r>
        <w:t xml:space="preserve"> настоящей статьи, по требованию представителя перевозчика и (или) должностного лица, уполномоченного на осуществление проверки подтверждения оплаты, документ, подтверждающий право на бесплатный или льготный проезд, и документ, удостоверяющий личность пассажира в соответствии с законодательством Российской Федерации. В случае, если документ, подтверждающий право на бесплатный или льготный проезд, содержит фотографию его владельца, предъявление документа, удостоверяющего личность в соответствии с законодательством Российской Федерации, не требуется.</w:t>
      </w:r>
    </w:p>
    <w:p w:rsidR="00E00C54" w:rsidRDefault="00E00C54">
      <w:pPr>
        <w:pStyle w:val="ConsPlusNormal"/>
        <w:jc w:val="both"/>
      </w:pPr>
      <w:r>
        <w:t xml:space="preserve">(часть 11 введена Федеральным </w:t>
      </w:r>
      <w:hyperlink r:id="rId200">
        <w:r>
          <w:rPr>
            <w:color w:val="0000FF"/>
          </w:rPr>
          <w:t>законом</w:t>
        </w:r>
      </w:hyperlink>
      <w:r>
        <w:t xml:space="preserve"> от 24.02.2021 N 26-ФЗ)</w:t>
      </w:r>
    </w:p>
    <w:p w:rsidR="00E00C54" w:rsidRDefault="00E00C54">
      <w:pPr>
        <w:pStyle w:val="ConsPlusNormal"/>
        <w:spacing w:before="220"/>
        <w:ind w:firstLine="540"/>
        <w:jc w:val="both"/>
      </w:pPr>
      <w:r>
        <w:t>12. В случае, если в соответствии с законодательством Российской Федерации персональные данные о пассажирах подлежат передаче в автоматизированные централизованные базы персональных данных о пассажирах, регулярные перевозки осуществляются с использованием именных билетов. Именные билеты оформляются на основании документа, удостоверяющего личность пассажира в соответствии с законодательством Российской Федерации.</w:t>
      </w:r>
    </w:p>
    <w:p w:rsidR="00E00C54" w:rsidRDefault="00E00C54">
      <w:pPr>
        <w:pStyle w:val="ConsPlusNormal"/>
        <w:jc w:val="both"/>
      </w:pPr>
      <w:r>
        <w:t xml:space="preserve">(часть 12 введена Федеральным </w:t>
      </w:r>
      <w:hyperlink r:id="rId201">
        <w:r>
          <w:rPr>
            <w:color w:val="0000FF"/>
          </w:rPr>
          <w:t>законом</w:t>
        </w:r>
      </w:hyperlink>
      <w:r>
        <w:t xml:space="preserve"> от 24.02.2021 N 26-ФЗ)</w:t>
      </w:r>
    </w:p>
    <w:p w:rsidR="00E00C54" w:rsidRDefault="00E00C54">
      <w:pPr>
        <w:pStyle w:val="ConsPlusNormal"/>
        <w:spacing w:before="220"/>
        <w:ind w:firstLine="540"/>
        <w:jc w:val="both"/>
      </w:pPr>
      <w:r>
        <w:t>13. При проезде по именному билету пассажир обязан иметь при себе и предъявлять по требованию представителей перевозчика и (или) должностного лица, уполномоченного на осуществление проверки подтверждения оплаты, документ, удостоверяющий личность пассажира в соответствии с законодательством Российской Федерации, а в случае следования вместе с ним детей до четырнадцати лет - свидетельства о рождении детей, на основании которых оформлен именной билет. При отсутствии у пассажира указанных документов он и дети, следующие вместе с ним, к проезду по именному билету не допускаются.</w:t>
      </w:r>
    </w:p>
    <w:p w:rsidR="00E00C54" w:rsidRDefault="00E00C54">
      <w:pPr>
        <w:pStyle w:val="ConsPlusNormal"/>
        <w:jc w:val="both"/>
      </w:pPr>
      <w:r>
        <w:t xml:space="preserve">(часть 13 введена Федеральным </w:t>
      </w:r>
      <w:hyperlink r:id="rId202">
        <w:r>
          <w:rPr>
            <w:color w:val="0000FF"/>
          </w:rPr>
          <w:t>законом</w:t>
        </w:r>
      </w:hyperlink>
      <w:r>
        <w:t xml:space="preserve"> от 24.02.2021 N 26-ФЗ)</w:t>
      </w:r>
    </w:p>
    <w:p w:rsidR="00E00C54" w:rsidRDefault="00E00C54">
      <w:pPr>
        <w:pStyle w:val="ConsPlusNormal"/>
        <w:spacing w:before="220"/>
        <w:ind w:firstLine="540"/>
        <w:jc w:val="both"/>
      </w:pPr>
      <w:r>
        <w:t xml:space="preserve">14. Для возобновления действия утерянных или испорченных билета на конкретное место в транспортном средстве, багажной квитанции, квитанции на провоз ручной клади в случае установления факта их принадлежности пассажиру перевозчиком (уполномоченным лицом перевозчика) на основании обращения пассажира выдаются дубликаты таких билета, квитанций в случаях и порядке, которые предусмотрены правилами перевозок пассажиров. Возврат пассажиру стоимости проезда, перевозки багажа, провоза ручной клади в междугородном сообщении при предъявлении дубликатов таких билета, квитанций производится в порядке, аналогичном порядку, установленному в соответствии со </w:t>
      </w:r>
      <w:hyperlink w:anchor="P585">
        <w:r>
          <w:rPr>
            <w:color w:val="0000FF"/>
          </w:rPr>
          <w:t>статьей 23</w:t>
        </w:r>
      </w:hyperlink>
      <w:r>
        <w:t xml:space="preserve"> настоящего Федерального закона.</w:t>
      </w:r>
    </w:p>
    <w:p w:rsidR="00E00C54" w:rsidRDefault="00E00C54">
      <w:pPr>
        <w:pStyle w:val="ConsPlusNormal"/>
        <w:jc w:val="both"/>
      </w:pPr>
      <w:r>
        <w:t xml:space="preserve">(часть 14 введена Федеральным </w:t>
      </w:r>
      <w:hyperlink r:id="rId203">
        <w:r>
          <w:rPr>
            <w:color w:val="0000FF"/>
          </w:rPr>
          <w:t>законом</w:t>
        </w:r>
      </w:hyperlink>
      <w:r>
        <w:t xml:space="preserve"> от 24.02.2021 N 26-ФЗ)</w:t>
      </w:r>
    </w:p>
    <w:p w:rsidR="00E00C54" w:rsidRDefault="00E00C54">
      <w:pPr>
        <w:pStyle w:val="ConsPlusNormal"/>
        <w:spacing w:before="220"/>
        <w:ind w:firstLine="540"/>
        <w:jc w:val="both"/>
      </w:pPr>
      <w:r>
        <w:t>15. 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возобновляется и уплаченные за них деньги не возвращаются в случае, если в соответствии с порядком, установленным правилами перевозок пассажиров, перевозчиком (уполномоченным лицом перевозчика) не может быть осуществлено их восстановление или пассажиром не могут быть представлены доказательства, подтверждающие принадлежность ему утерянных или испорченных билета, квитанций.</w:t>
      </w:r>
    </w:p>
    <w:p w:rsidR="00E00C54" w:rsidRDefault="00E00C54">
      <w:pPr>
        <w:pStyle w:val="ConsPlusNormal"/>
        <w:jc w:val="both"/>
      </w:pPr>
      <w:r>
        <w:t xml:space="preserve">(часть 15 введена Федеральным </w:t>
      </w:r>
      <w:hyperlink r:id="rId204">
        <w:r>
          <w:rPr>
            <w:color w:val="0000FF"/>
          </w:rPr>
          <w:t>законом</w:t>
        </w:r>
      </w:hyperlink>
      <w:r>
        <w:t xml:space="preserve"> от 24.02.2021 N 26-ФЗ)</w:t>
      </w:r>
    </w:p>
    <w:p w:rsidR="00E00C54" w:rsidRDefault="00E00C54">
      <w:pPr>
        <w:pStyle w:val="ConsPlusNormal"/>
        <w:spacing w:before="220"/>
        <w:ind w:firstLine="540"/>
        <w:jc w:val="both"/>
      </w:pPr>
      <w:r>
        <w:t xml:space="preserve">16. В случае, если проверка подтверждения оплаты осуществляется при входе (посадке) в транспортное средство, в котором не предусмотрены продажа билетов, в том числе водителем или </w:t>
      </w:r>
      <w:r>
        <w:lastRenderedPageBreak/>
        <w:t xml:space="preserve">кондуктором, и (или) гашение билетов, представитель перевозчика и (или) должностное лицо, уполномоченное на осуществление проверки подтверждения оплаты, отказывают в посадке в транспортное средство лицу, нарушившему порядок, установленный в соответствии с </w:t>
      </w:r>
      <w:hyperlink w:anchor="P493">
        <w:r>
          <w:rPr>
            <w:color w:val="0000FF"/>
          </w:rPr>
          <w:t>частью 7</w:t>
        </w:r>
      </w:hyperlink>
      <w:r>
        <w:t xml:space="preserve"> настоящей статьи.</w:t>
      </w:r>
    </w:p>
    <w:p w:rsidR="00E00C54" w:rsidRDefault="00E00C54">
      <w:pPr>
        <w:pStyle w:val="ConsPlusNormal"/>
        <w:jc w:val="both"/>
      </w:pPr>
      <w:r>
        <w:t xml:space="preserve">(часть 16 введена Федеральным </w:t>
      </w:r>
      <w:hyperlink r:id="rId205">
        <w:r>
          <w:rPr>
            <w:color w:val="0000FF"/>
          </w:rPr>
          <w:t>законом</w:t>
        </w:r>
      </w:hyperlink>
      <w:r>
        <w:t xml:space="preserve"> от 24.02.2021 N 26-ФЗ)</w:t>
      </w:r>
    </w:p>
    <w:p w:rsidR="00E00C54" w:rsidRDefault="00E00C54">
      <w:pPr>
        <w:pStyle w:val="ConsPlusNormal"/>
        <w:spacing w:before="220"/>
        <w:ind w:firstLine="540"/>
        <w:jc w:val="both"/>
      </w:pPr>
      <w:bookmarkStart w:id="24" w:name="P516"/>
      <w:bookmarkEnd w:id="24"/>
      <w:r>
        <w:t xml:space="preserve">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w:t>
      </w:r>
      <w:hyperlink w:anchor="P493">
        <w:r>
          <w:rPr>
            <w:color w:val="0000FF"/>
          </w:rPr>
          <w:t>частью 7</w:t>
        </w:r>
      </w:hyperlink>
      <w:r>
        <w:t xml:space="preserve">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 Уплата административного штрафа за это нарушение не освобождает лицо от оплаты проезда, перевозки детей, следующих вместе с ним, перевозки багажа, провоза ручной клади сверх установленной нормы бесплатного провоза ручной клади.</w:t>
      </w:r>
    </w:p>
    <w:p w:rsidR="00E00C54" w:rsidRDefault="00E00C54">
      <w:pPr>
        <w:pStyle w:val="ConsPlusNormal"/>
        <w:jc w:val="both"/>
      </w:pPr>
      <w:r>
        <w:t xml:space="preserve">(часть 17 введена Федеральным </w:t>
      </w:r>
      <w:hyperlink r:id="rId206">
        <w:r>
          <w:rPr>
            <w:color w:val="0000FF"/>
          </w:rPr>
          <w:t>законом</w:t>
        </w:r>
      </w:hyperlink>
      <w:r>
        <w:t xml:space="preserve"> от 24.02.2021 N 26-ФЗ)</w:t>
      </w:r>
    </w:p>
    <w:p w:rsidR="00E00C54" w:rsidRDefault="00E00C54">
      <w:pPr>
        <w:pStyle w:val="ConsPlusNormal"/>
        <w:spacing w:before="220"/>
        <w:ind w:firstLine="540"/>
        <w:jc w:val="both"/>
      </w:pPr>
      <w:r>
        <w:t xml:space="preserve">18. Если лицо, не подтвердившее в порядке, установленном в соответствии с </w:t>
      </w:r>
      <w:hyperlink w:anchor="P493">
        <w:r>
          <w:rPr>
            <w:color w:val="0000FF"/>
          </w:rPr>
          <w:t>частью 7</w:t>
        </w:r>
      </w:hyperlink>
      <w:r>
        <w:t xml:space="preserve"> настоящей статьи, факта оплаты своего проезда, перевозки детей, следующих вместе с ним, в случаях, если его проезд или их перевозка подлежит оплате, а также право на бесплатный или льготный проезд, заявляет о желании покинуть транспортное средство, оплате подлежит проезд до остановочного пункта, в котором такое лицо покинет транспортное средство. В случае, если невозможно определить остановочный пункт, в котором лицо, не подтвердившее факта оплаты проезда, а также право на бесплатный или льготный проезд, осуществило посадку в транспортное средство, стоимость проезда исчисляется от начального остановочного пункта маршрута регулярных перевозок, по которому следует транспортное средство.</w:t>
      </w:r>
    </w:p>
    <w:p w:rsidR="00E00C54" w:rsidRDefault="00E00C54">
      <w:pPr>
        <w:pStyle w:val="ConsPlusNormal"/>
        <w:jc w:val="both"/>
      </w:pPr>
      <w:r>
        <w:t xml:space="preserve">(часть 18 введена Федеральным </w:t>
      </w:r>
      <w:hyperlink r:id="rId207">
        <w:r>
          <w:rPr>
            <w:color w:val="0000FF"/>
          </w:rPr>
          <w:t>законом</w:t>
        </w:r>
      </w:hyperlink>
      <w:r>
        <w:t xml:space="preserve"> от 24.02.2021 N 26-ФЗ)</w:t>
      </w:r>
    </w:p>
    <w:p w:rsidR="00E00C54" w:rsidRDefault="00E00C54">
      <w:pPr>
        <w:pStyle w:val="ConsPlusNormal"/>
        <w:spacing w:before="220"/>
        <w:ind w:firstLine="540"/>
        <w:jc w:val="both"/>
      </w:pPr>
      <w:r>
        <w:t xml:space="preserve">19. Если пассажир при перевозке без билета детей, проезд которых подлежит оплате, в том числе с предоставлением преимуществ по провозной плате, указанных в </w:t>
      </w:r>
      <w:hyperlink w:anchor="P539">
        <w:r>
          <w:rPr>
            <w:color w:val="0000FF"/>
          </w:rPr>
          <w:t>частях 1</w:t>
        </w:r>
      </w:hyperlink>
      <w:r>
        <w:t xml:space="preserve"> и </w:t>
      </w:r>
      <w:hyperlink w:anchor="P542">
        <w:r>
          <w:rPr>
            <w:color w:val="0000FF"/>
          </w:rPr>
          <w:t>2 статьи 21</w:t>
        </w:r>
      </w:hyperlink>
      <w:r>
        <w:t xml:space="preserve"> настоящего Федерального закона, или при перевозке детей с билетами, приобретенными с использованием таких преимуществ по провозной плате, в отсутствие документов, подтверждающих возраст детей, дающий такие преимущества, заявляет о желании покинуть с детьми, следующими вместе с ним, транспортное средство, оплате подлежит перевозка детей до остановочного пункта, в котором этот пассажир с детьми, следующими вместе с ним, покинет транспортное средство. В случае, если невозможно определить остановочный пункт, в котором осуществил посадку пассажир при перевозке указанных детей, стоимость перевозки детей исчисляется от начального остановочного пункта маршрута регулярных перевозок, по которому следует транспортное средство.</w:t>
      </w:r>
    </w:p>
    <w:p w:rsidR="00E00C54" w:rsidRDefault="00E00C54">
      <w:pPr>
        <w:pStyle w:val="ConsPlusNormal"/>
        <w:jc w:val="both"/>
      </w:pPr>
      <w:r>
        <w:t xml:space="preserve">(часть 19 введена Федеральным </w:t>
      </w:r>
      <w:hyperlink r:id="rId208">
        <w:r>
          <w:rPr>
            <w:color w:val="0000FF"/>
          </w:rPr>
          <w:t>законом</w:t>
        </w:r>
      </w:hyperlink>
      <w:r>
        <w:t xml:space="preserve"> от 24.02.2021 N 26-ФЗ)</w:t>
      </w:r>
    </w:p>
    <w:p w:rsidR="00E00C54" w:rsidRDefault="00E00C54">
      <w:pPr>
        <w:pStyle w:val="ConsPlusNormal"/>
        <w:spacing w:before="220"/>
        <w:ind w:firstLine="540"/>
        <w:jc w:val="both"/>
      </w:pPr>
      <w:r>
        <w:t>20. В случае, если пассажир, являющийся владельцем багажа и (или) ручной клади, перевозка и (или) провоз которых подлежат оплате и на которые не оформлена багажная квитанция и (или) квитанция на провоз ручной клади, заявляет о желании покинуть транспортное средство, оплате подлежат перевозка багажа и (или) провоз ручной клади до остановочного пункта, в котором такой пассажир покинет транспортное средство. В случае, если невозможно определить остановочный пункт, в котором осуществил посадку пассажир, являющийся владельцем указанных багажа и (или) ручной клади, стоимость перевозки багажа и (или) провоза ручной клади исчисляется от начального остановочного пункта маршрута регулярных перевозок, по которому следует транспортное средство.</w:t>
      </w:r>
    </w:p>
    <w:p w:rsidR="00E00C54" w:rsidRDefault="00E00C54">
      <w:pPr>
        <w:pStyle w:val="ConsPlusNormal"/>
        <w:jc w:val="both"/>
      </w:pPr>
      <w:r>
        <w:t xml:space="preserve">(часть 20 введена Федеральным </w:t>
      </w:r>
      <w:hyperlink r:id="rId209">
        <w:r>
          <w:rPr>
            <w:color w:val="0000FF"/>
          </w:rPr>
          <w:t>законом</w:t>
        </w:r>
      </w:hyperlink>
      <w:r>
        <w:t xml:space="preserve"> от 24.02.2021 N 26-ФЗ)</w:t>
      </w:r>
    </w:p>
    <w:p w:rsidR="00E00C54" w:rsidRDefault="00E00C54">
      <w:pPr>
        <w:pStyle w:val="ConsPlusNormal"/>
        <w:spacing w:before="220"/>
        <w:ind w:firstLine="540"/>
        <w:jc w:val="both"/>
      </w:pPr>
      <w:bookmarkStart w:id="25" w:name="P524"/>
      <w:bookmarkEnd w:id="25"/>
      <w:r>
        <w:t xml:space="preserve">21. Лицо, указанное в </w:t>
      </w:r>
      <w:hyperlink w:anchor="P516">
        <w:r>
          <w:rPr>
            <w:color w:val="0000FF"/>
          </w:rPr>
          <w:t>части 17</w:t>
        </w:r>
      </w:hyperlink>
      <w:r>
        <w:t xml:space="preserve">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w:t>
      </w:r>
      <w:r>
        <w:lastRenderedPageBreak/>
        <w:t>пункте с детьми, следующими вместе с ним.</w:t>
      </w:r>
    </w:p>
    <w:p w:rsidR="00E00C54" w:rsidRDefault="00E00C54">
      <w:pPr>
        <w:pStyle w:val="ConsPlusNormal"/>
        <w:jc w:val="both"/>
      </w:pPr>
      <w:r>
        <w:t xml:space="preserve">(часть 21 введена Федеральным </w:t>
      </w:r>
      <w:hyperlink r:id="rId210">
        <w:r>
          <w:rPr>
            <w:color w:val="0000FF"/>
          </w:rPr>
          <w:t>законом</w:t>
        </w:r>
      </w:hyperlink>
      <w:r>
        <w:t xml:space="preserve"> от 24.02.2021 N 26-ФЗ)</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01.09.2024 в ч. 22 ст. 20 вносятся изменения (</w:t>
            </w:r>
            <w:hyperlink r:id="rId211">
              <w:r>
                <w:rPr>
                  <w:color w:val="0000FF"/>
                </w:rPr>
                <w:t>ФЗ</w:t>
              </w:r>
            </w:hyperlink>
            <w:r>
              <w:rPr>
                <w:color w:val="392C69"/>
              </w:rPr>
              <w:t xml:space="preserve"> от 04.08.2023 N 484-ФЗ). См. будущую </w:t>
            </w:r>
            <w:hyperlink r:id="rId2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 xml:space="preserve">22. Требование, указанное в </w:t>
      </w:r>
      <w:hyperlink w:anchor="P524">
        <w:r>
          <w:rPr>
            <w:color w:val="0000FF"/>
          </w:rPr>
          <w:t>части 21</w:t>
        </w:r>
      </w:hyperlink>
      <w:r>
        <w:t xml:space="preserve"> настоящей статьи, не распространяется на лицо, не достигшее возраста шестнадцати лет, следующее без сопровождения совершеннолетнего лица.</w:t>
      </w:r>
    </w:p>
    <w:p w:rsidR="00E00C54" w:rsidRDefault="00E00C54">
      <w:pPr>
        <w:pStyle w:val="ConsPlusNormal"/>
        <w:jc w:val="both"/>
      </w:pPr>
      <w:r>
        <w:t xml:space="preserve">(часть 22 введена Федеральным </w:t>
      </w:r>
      <w:hyperlink r:id="rId213">
        <w:r>
          <w:rPr>
            <w:color w:val="0000FF"/>
          </w:rPr>
          <w:t>законом</w:t>
        </w:r>
      </w:hyperlink>
      <w:r>
        <w:t xml:space="preserve"> от 24.02.2021 N 26-ФЗ)</w:t>
      </w:r>
    </w:p>
    <w:p w:rsidR="00E00C54" w:rsidRDefault="00E00C54">
      <w:pPr>
        <w:pStyle w:val="ConsPlusNormal"/>
        <w:spacing w:before="220"/>
        <w:ind w:firstLine="540"/>
        <w:jc w:val="both"/>
      </w:pPr>
      <w:r>
        <w:t xml:space="preserve">23. Билет, в том числе с указанием части или всех реквизитов в электронном виде, предназначенный для лица, которому предоставлено право на бесплатный либо льготный проезд или преимущество по провозной плате, при непредставлении действительного документа, подтверждающего такие право либо преимущество (в том числе документа, удостоверяющего личность в соответствии с законодательством Российской Федерации, за исключением случаев, если действительный документ, подтверждающий право на бесплатный или льготный проезд либо преимущество по провозной плате, содержит фотографию его владельца), изымается представителем перевозчика или должностным лицом, уполномоченным на осуществление проверки подтверждения оплаты. Порядок изъятия указанного билета устанавливается нормативными правовыми актами, издаваемыми в соответствии с </w:t>
      </w:r>
      <w:hyperlink w:anchor="P493">
        <w:r>
          <w:rPr>
            <w:color w:val="0000FF"/>
          </w:rPr>
          <w:t>частью 7</w:t>
        </w:r>
      </w:hyperlink>
      <w:r>
        <w:t xml:space="preserve"> настоящей статьи.</w:t>
      </w:r>
    </w:p>
    <w:p w:rsidR="00E00C54" w:rsidRDefault="00E00C54">
      <w:pPr>
        <w:pStyle w:val="ConsPlusNormal"/>
        <w:jc w:val="both"/>
      </w:pPr>
      <w:r>
        <w:t xml:space="preserve">(часть 23 введена Федеральным </w:t>
      </w:r>
      <w:hyperlink r:id="rId214">
        <w:r>
          <w:rPr>
            <w:color w:val="0000FF"/>
          </w:rPr>
          <w:t>законом</w:t>
        </w:r>
      </w:hyperlink>
      <w:r>
        <w:t xml:space="preserve"> от 24.02.2021 N 26-ФЗ)</w:t>
      </w:r>
    </w:p>
    <w:p w:rsidR="00E00C54" w:rsidRDefault="00E00C54">
      <w:pPr>
        <w:pStyle w:val="ConsPlusNormal"/>
        <w:spacing w:before="220"/>
        <w:ind w:firstLine="540"/>
        <w:jc w:val="both"/>
      </w:pPr>
      <w:r>
        <w:t>24. Пассажиру, отказавшемуся от оплаты перевозки детей, следующих вместе с ним, и (или) от оплаты перевозки багажа и (или) провоза ручной клади и покинувшему транспортное средство с детьми, следующими вместе с ним, при предъявлении им перевозчику билета и акта о непроследованном расстоянии, оформленного представителем перевозчика и (или) должностным лицом, уполномоченным на осуществление проверки подтверждения оплаты, в порядке, установленном правилами перевозок пассажиров, не позднее чем по истечении десяти дней со дня предъявления перевозчику указанных билета и акта возвращается стоимость проезда пропорционально непроследованному расстоянию в пунктах продажи билетов, указанных перевозчиком.</w:t>
      </w:r>
    </w:p>
    <w:p w:rsidR="00E00C54" w:rsidRDefault="00E00C54">
      <w:pPr>
        <w:pStyle w:val="ConsPlusNormal"/>
        <w:jc w:val="both"/>
      </w:pPr>
      <w:r>
        <w:t xml:space="preserve">(часть 24 введена Федеральным </w:t>
      </w:r>
      <w:hyperlink r:id="rId215">
        <w:r>
          <w:rPr>
            <w:color w:val="0000FF"/>
          </w:rPr>
          <w:t>законом</w:t>
        </w:r>
      </w:hyperlink>
      <w:r>
        <w:t xml:space="preserve"> от 24.02.2021 N 26-ФЗ)</w:t>
      </w:r>
    </w:p>
    <w:p w:rsidR="00E00C54" w:rsidRDefault="00E00C54">
      <w:pPr>
        <w:pStyle w:val="ConsPlusNormal"/>
        <w:spacing w:before="220"/>
        <w:ind w:firstLine="540"/>
        <w:jc w:val="both"/>
      </w:pPr>
      <w:r>
        <w:t>25. Аутентификация пассажиров при организации транспортного обслуживания населения при перевозках по межрегиональным или смежным межрегиональным маршрутам регулярных перевозок между субъектом Российской Федерации, в котором создан и эксплуатируется региональный сегмент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и иными субъектами Российской Федерации в пределах двухсот километров от границы субъекта Российской Федерации, в котором создан и эксплуатируется региональный сегмент единой биометрической системы, может осуществляться с использованием регионального сегмента единой биометрической системы.</w:t>
      </w:r>
    </w:p>
    <w:p w:rsidR="00E00C54" w:rsidRDefault="00E00C54">
      <w:pPr>
        <w:pStyle w:val="ConsPlusNormal"/>
        <w:jc w:val="both"/>
      </w:pPr>
      <w:r>
        <w:t xml:space="preserve">(часть 25 введена Федеральным </w:t>
      </w:r>
      <w:hyperlink r:id="rId216">
        <w:r>
          <w:rPr>
            <w:color w:val="0000FF"/>
          </w:rPr>
          <w:t>законом</w:t>
        </w:r>
      </w:hyperlink>
      <w:r>
        <w:t xml:space="preserve"> от 29.12.2022 N 572-ФЗ)</w:t>
      </w:r>
    </w:p>
    <w:p w:rsidR="00E00C54" w:rsidRDefault="00E00C54">
      <w:pPr>
        <w:pStyle w:val="ConsPlusNormal"/>
        <w:ind w:firstLine="540"/>
        <w:jc w:val="both"/>
      </w:pPr>
    </w:p>
    <w:p w:rsidR="00E00C54" w:rsidRDefault="00E00C54">
      <w:pPr>
        <w:pStyle w:val="ConsPlusTitle"/>
        <w:ind w:firstLine="540"/>
        <w:jc w:val="both"/>
        <w:outlineLvl w:val="1"/>
      </w:pPr>
      <w:r>
        <w:t>Статья 21. Перевозки детей, следующих вместе с пассажиром</w:t>
      </w:r>
    </w:p>
    <w:p w:rsidR="00E00C54" w:rsidRDefault="00E00C54">
      <w:pPr>
        <w:pStyle w:val="ConsPlusNormal"/>
        <w:ind w:firstLine="540"/>
        <w:jc w:val="both"/>
      </w:pPr>
    </w:p>
    <w:p w:rsidR="00E00C54" w:rsidRDefault="00E00C54">
      <w:pPr>
        <w:pStyle w:val="ConsPlusNormal"/>
        <w:ind w:firstLine="540"/>
        <w:jc w:val="both"/>
      </w:pPr>
      <w:bookmarkStart w:id="26" w:name="P539"/>
      <w:bookmarkEnd w:id="26"/>
      <w:r>
        <w:t>1. При проезде в транспортном средстве, осуществляющем регулярные перевозки пассажиров и багажа, пассажир имеет право:</w:t>
      </w:r>
    </w:p>
    <w:p w:rsidR="00E00C54" w:rsidRDefault="00E00C54">
      <w:pPr>
        <w:pStyle w:val="ConsPlusNormal"/>
        <w:spacing w:before="220"/>
        <w:ind w:firstLine="540"/>
        <w:jc w:val="both"/>
      </w:pPr>
      <w:r>
        <w:t xml:space="preserve">1) перевозить с собой бесплатно в городском и пригородном сообщении детей в возрасте не старше семи лет без предоставления отдельных мест для сидения, за исключением случаев, предусмотренных </w:t>
      </w:r>
      <w:hyperlink w:anchor="P542">
        <w:r>
          <w:rPr>
            <w:color w:val="0000FF"/>
          </w:rPr>
          <w:t>частью 2</w:t>
        </w:r>
      </w:hyperlink>
      <w:r>
        <w:t xml:space="preserve"> настоящей статьи;</w:t>
      </w:r>
    </w:p>
    <w:p w:rsidR="00E00C54" w:rsidRDefault="00E00C54">
      <w:pPr>
        <w:pStyle w:val="ConsPlusNormal"/>
        <w:spacing w:before="220"/>
        <w:ind w:firstLine="540"/>
        <w:jc w:val="both"/>
      </w:pPr>
      <w:r>
        <w:lastRenderedPageBreak/>
        <w:t xml:space="preserve">2)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w:t>
      </w:r>
      <w:hyperlink w:anchor="P542">
        <w:r>
          <w:rPr>
            <w:color w:val="0000FF"/>
          </w:rPr>
          <w:t>частью 2</w:t>
        </w:r>
      </w:hyperlink>
      <w:r>
        <w:t xml:space="preserve"> настоящей статьи.</w:t>
      </w:r>
    </w:p>
    <w:p w:rsidR="00E00C54" w:rsidRDefault="00E00C54">
      <w:pPr>
        <w:pStyle w:val="ConsPlusNormal"/>
        <w:spacing w:before="220"/>
        <w:ind w:firstLine="540"/>
        <w:jc w:val="both"/>
      </w:pPr>
      <w:bookmarkStart w:id="27" w:name="P542"/>
      <w:bookmarkEnd w:id="27"/>
      <w:r>
        <w:t>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w:t>
      </w:r>
    </w:p>
    <w:p w:rsidR="00E00C54" w:rsidRDefault="00E00C54">
      <w:pPr>
        <w:pStyle w:val="ConsPlusNormal"/>
        <w:spacing w:before="220"/>
        <w:ind w:firstLine="540"/>
        <w:jc w:val="both"/>
      </w:pPr>
      <w:r>
        <w:t xml:space="preserve">3. Утратил силу. - Федеральный </w:t>
      </w:r>
      <w:hyperlink r:id="rId217">
        <w:r>
          <w:rPr>
            <w:color w:val="0000FF"/>
          </w:rPr>
          <w:t>закон</w:t>
        </w:r>
      </w:hyperlink>
      <w:r>
        <w:t xml:space="preserve"> от 24.02.2021 N 26-ФЗ.</w:t>
      </w:r>
    </w:p>
    <w:p w:rsidR="00E00C54" w:rsidRDefault="00E00C54">
      <w:pPr>
        <w:pStyle w:val="ConsPlusNormal"/>
        <w:ind w:firstLine="540"/>
        <w:jc w:val="both"/>
      </w:pPr>
    </w:p>
    <w:p w:rsidR="00E00C54" w:rsidRDefault="00E00C54">
      <w:pPr>
        <w:pStyle w:val="ConsPlusTitle"/>
        <w:ind w:firstLine="540"/>
        <w:jc w:val="both"/>
        <w:outlineLvl w:val="1"/>
      </w:pPr>
      <w:bookmarkStart w:id="28" w:name="P545"/>
      <w:bookmarkEnd w:id="28"/>
      <w:r>
        <w:t>Статья 21.1. Перевозка и особенности обслуживания пассажиров из числа инвалидов</w:t>
      </w:r>
    </w:p>
    <w:p w:rsidR="00E00C54" w:rsidRDefault="00E00C54">
      <w:pPr>
        <w:pStyle w:val="ConsPlusNormal"/>
        <w:ind w:firstLine="540"/>
        <w:jc w:val="both"/>
      </w:pPr>
      <w:r>
        <w:t xml:space="preserve">(введена Федеральным </w:t>
      </w:r>
      <w:hyperlink r:id="rId218">
        <w:r>
          <w:rPr>
            <w:color w:val="0000FF"/>
          </w:rPr>
          <w:t>законом</w:t>
        </w:r>
      </w:hyperlink>
      <w:r>
        <w:t xml:space="preserve"> от 01.12.2014 N 419-ФЗ)</w:t>
      </w:r>
    </w:p>
    <w:p w:rsidR="00E00C54" w:rsidRDefault="00E00C54">
      <w:pPr>
        <w:pStyle w:val="ConsPlusNormal"/>
        <w:jc w:val="both"/>
      </w:pPr>
    </w:p>
    <w:p w:rsidR="00E00C54" w:rsidRDefault="00E00C54">
      <w:pPr>
        <w:pStyle w:val="ConsPlusNormal"/>
        <w:ind w:firstLine="540"/>
        <w:jc w:val="both"/>
      </w:pPr>
      <w: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E00C54" w:rsidRDefault="00E00C54">
      <w:pPr>
        <w:pStyle w:val="ConsPlusNormal"/>
        <w:spacing w:before="220"/>
        <w:ind w:firstLine="540"/>
        <w:jc w:val="both"/>
      </w:pPr>
      <w: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E00C54" w:rsidRDefault="00E00C54">
      <w:pPr>
        <w:pStyle w:val="ConsPlusNormal"/>
        <w:spacing w:before="220"/>
        <w:ind w:firstLine="540"/>
        <w:jc w:val="both"/>
      </w:pPr>
      <w:r>
        <w:t>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 для связи со службами информации, экстренной помощи;</w:t>
      </w:r>
    </w:p>
    <w:p w:rsidR="00E00C54" w:rsidRDefault="00E00C54">
      <w:pPr>
        <w:pStyle w:val="ConsPlusNormal"/>
        <w:spacing w:before="220"/>
        <w:ind w:firstLine="540"/>
        <w:jc w:val="both"/>
      </w:pPr>
      <w:r>
        <w:t>2) дублирование необходимой для пассажиров из числа инвалидов звуковой и зрительной информации;</w:t>
      </w:r>
    </w:p>
    <w:p w:rsidR="00E00C54" w:rsidRDefault="00E00C54">
      <w:pPr>
        <w:pStyle w:val="ConsPlusNormal"/>
        <w:spacing w:before="220"/>
        <w:ind w:firstLine="540"/>
        <w:jc w:val="both"/>
      </w:pPr>
      <w: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E00C54" w:rsidRDefault="00E00C54">
      <w:pPr>
        <w:pStyle w:val="ConsPlusNormal"/>
        <w:spacing w:before="220"/>
        <w:ind w:firstLine="540"/>
        <w:jc w:val="both"/>
      </w:pPr>
      <w: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E00C54" w:rsidRDefault="00E00C54">
      <w:pPr>
        <w:pStyle w:val="ConsPlusNormal"/>
        <w:spacing w:before="220"/>
        <w:ind w:firstLine="540"/>
        <w:jc w:val="both"/>
      </w:pPr>
      <w: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E00C54" w:rsidRDefault="00E00C54">
      <w:pPr>
        <w:pStyle w:val="ConsPlusNormal"/>
        <w:spacing w:before="220"/>
        <w:ind w:firstLine="540"/>
        <w:jc w:val="both"/>
      </w:pPr>
      <w:r>
        <w:t xml:space="preserve">2) допуск собаки-проводника при наличии документа, подтверждающего специальное ее обучение и выдаваемого по </w:t>
      </w:r>
      <w:hyperlink r:id="rId219">
        <w:r>
          <w:rPr>
            <w:color w:val="0000FF"/>
          </w:rPr>
          <w:t>форме</w:t>
        </w:r>
      </w:hyperlink>
      <w:r>
        <w:t xml:space="preserve"> и в </w:t>
      </w:r>
      <w:hyperlink r:id="rId220">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E00C54" w:rsidRDefault="00E00C54">
      <w:pPr>
        <w:pStyle w:val="ConsPlusNormal"/>
        <w:spacing w:before="220"/>
        <w:ind w:firstLine="540"/>
        <w:jc w:val="both"/>
      </w:pPr>
      <w: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E00C54" w:rsidRDefault="00E00C54">
      <w:pPr>
        <w:pStyle w:val="ConsPlusNormal"/>
        <w:spacing w:before="220"/>
        <w:ind w:firstLine="540"/>
        <w:jc w:val="both"/>
      </w:pPr>
      <w:r>
        <w:t>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00C54" w:rsidRDefault="00E00C54">
      <w:pPr>
        <w:pStyle w:val="ConsPlusNormal"/>
        <w:spacing w:before="220"/>
        <w:ind w:firstLine="540"/>
        <w:jc w:val="both"/>
      </w:pPr>
      <w:r>
        <w:lastRenderedPageBreak/>
        <w:t>2) провоз собак-проводников при наличии специального документа;</w:t>
      </w:r>
    </w:p>
    <w:p w:rsidR="00E00C54" w:rsidRDefault="00E00C54">
      <w:pPr>
        <w:pStyle w:val="ConsPlusNormal"/>
        <w:spacing w:before="220"/>
        <w:ind w:firstLine="540"/>
        <w:jc w:val="both"/>
      </w:pPr>
      <w:r>
        <w:t>3) перевозка кресла-коляски пассажира из числа инвалидов.</w:t>
      </w:r>
    </w:p>
    <w:p w:rsidR="00E00C54" w:rsidRDefault="00E00C54">
      <w:pPr>
        <w:pStyle w:val="ConsPlusNormal"/>
        <w:spacing w:before="220"/>
        <w:ind w:firstLine="540"/>
        <w:jc w:val="both"/>
      </w:pPr>
      <w: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E00C54" w:rsidRDefault="00E00C54">
      <w:pPr>
        <w:pStyle w:val="ConsPlusNormal"/>
        <w:spacing w:before="220"/>
        <w:ind w:firstLine="540"/>
        <w:jc w:val="both"/>
      </w:pPr>
      <w:r>
        <w:t>1) оказание водителем помощи пассажиру из числа инвалидов при посадке в транспортное средство и высадке из него;</w:t>
      </w:r>
    </w:p>
    <w:p w:rsidR="00E00C54" w:rsidRDefault="00E00C54">
      <w:pPr>
        <w:pStyle w:val="ConsPlusNormal"/>
        <w:spacing w:before="220"/>
        <w:ind w:firstLine="540"/>
        <w:jc w:val="both"/>
      </w:pPr>
      <w:r>
        <w:t>2) провоз собак-проводников при наличии специального документа;</w:t>
      </w:r>
    </w:p>
    <w:p w:rsidR="00E00C54" w:rsidRDefault="00E00C54">
      <w:pPr>
        <w:pStyle w:val="ConsPlusNormal"/>
        <w:spacing w:before="220"/>
        <w:ind w:firstLine="540"/>
        <w:jc w:val="both"/>
      </w:pPr>
      <w:r>
        <w:t>3) перевозка кресла-коляски пассажира из числа инвалидов.</w:t>
      </w:r>
    </w:p>
    <w:p w:rsidR="00E00C54" w:rsidRDefault="00E00C54">
      <w:pPr>
        <w:pStyle w:val="ConsPlusNormal"/>
        <w:spacing w:before="220"/>
        <w:ind w:firstLine="540"/>
        <w:jc w:val="both"/>
      </w:pPr>
      <w: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E00C54" w:rsidRDefault="00E00C54">
      <w:pPr>
        <w:pStyle w:val="ConsPlusNormal"/>
        <w:ind w:firstLine="540"/>
        <w:jc w:val="both"/>
      </w:pPr>
    </w:p>
    <w:p w:rsidR="00E00C54" w:rsidRDefault="00E00C54">
      <w:pPr>
        <w:pStyle w:val="ConsPlusTitle"/>
        <w:ind w:firstLine="540"/>
        <w:jc w:val="both"/>
        <w:outlineLvl w:val="1"/>
      </w:pPr>
      <w:r>
        <w:t>Статья 22. Перевозка багажа, провоз ручной клади транспортным средством, осуществляющим регулярные перевозки пассажиров и багажа</w:t>
      </w:r>
    </w:p>
    <w:p w:rsidR="00E00C54" w:rsidRDefault="00E00C54">
      <w:pPr>
        <w:pStyle w:val="ConsPlusNormal"/>
        <w:ind w:firstLine="540"/>
        <w:jc w:val="both"/>
      </w:pPr>
    </w:p>
    <w:p w:rsidR="00E00C54" w:rsidRDefault="00E00C54">
      <w:pPr>
        <w:pStyle w:val="ConsPlusNormal"/>
        <w:ind w:firstLine="540"/>
        <w:jc w:val="both"/>
      </w:pPr>
      <w:bookmarkStart w:id="29" w:name="P568"/>
      <w:bookmarkEnd w:id="29"/>
      <w:r>
        <w:t>1. При проезде в транспортном средстве, осуществляющем регулярные перевозки пассажиров и багажа, пассажир имеет право:</w:t>
      </w:r>
    </w:p>
    <w:p w:rsidR="00E00C54" w:rsidRDefault="00E00C54">
      <w:pPr>
        <w:pStyle w:val="ConsPlusNormal"/>
        <w:spacing w:before="220"/>
        <w:ind w:firstLine="540"/>
        <w:jc w:val="both"/>
      </w:pPr>
      <w:r>
        <w:t>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из которых в сумме не превышают сто восемьдесят сантиметров;</w:t>
      </w:r>
    </w:p>
    <w:p w:rsidR="00E00C54" w:rsidRDefault="00E00C54">
      <w:pPr>
        <w:pStyle w:val="ConsPlusNormal"/>
        <w:spacing w:before="220"/>
        <w:ind w:firstLine="540"/>
        <w:jc w:val="both"/>
      </w:pPr>
      <w:r>
        <w:t>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rsidR="00E00C54" w:rsidRDefault="00E00C54">
      <w:pPr>
        <w:pStyle w:val="ConsPlusNormal"/>
        <w:spacing w:before="220"/>
        <w:ind w:firstLine="540"/>
        <w:jc w:val="both"/>
      </w:pPr>
      <w:r>
        <w:t>2. Перевозчик вправе:</w:t>
      </w:r>
    </w:p>
    <w:p w:rsidR="00E00C54" w:rsidRDefault="00E00C54">
      <w:pPr>
        <w:pStyle w:val="ConsPlusNormal"/>
        <w:spacing w:before="220"/>
        <w:ind w:firstLine="540"/>
        <w:jc w:val="both"/>
      </w:pPr>
      <w:r>
        <w:t xml:space="preserve">1) устанавливать нормы перевозки багажа, провоза ручной клади, в том числе бесплатно, большего размера или в большем количестве, чем это предусмотрено </w:t>
      </w:r>
      <w:hyperlink w:anchor="P568">
        <w:r>
          <w:rPr>
            <w:color w:val="0000FF"/>
          </w:rPr>
          <w:t>частью 1</w:t>
        </w:r>
      </w:hyperlink>
      <w:r>
        <w:t xml:space="preserve"> настоящей статьи;</w:t>
      </w:r>
    </w:p>
    <w:p w:rsidR="00E00C54" w:rsidRDefault="00E00C54">
      <w:pPr>
        <w:pStyle w:val="ConsPlusNormal"/>
        <w:spacing w:before="220"/>
        <w:ind w:firstLine="540"/>
        <w:jc w:val="both"/>
      </w:pPr>
      <w:r>
        <w:t xml:space="preserve">2) отказать пассажиру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hyperlink r:id="rId221">
        <w:r>
          <w:rPr>
            <w:color w:val="0000FF"/>
          </w:rPr>
          <w:t>правилами</w:t>
        </w:r>
      </w:hyperlink>
      <w:r>
        <w:t xml:space="preserve"> перевозок пассажиров;</w:t>
      </w:r>
    </w:p>
    <w:p w:rsidR="00E00C54" w:rsidRDefault="00E00C54">
      <w:pPr>
        <w:pStyle w:val="ConsPlusNormal"/>
        <w:spacing w:before="220"/>
        <w:ind w:firstLine="540"/>
        <w:jc w:val="both"/>
      </w:pPr>
      <w:r>
        <w:t>3) отказать пассажиру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E00C54" w:rsidRDefault="00E00C54">
      <w:pPr>
        <w:pStyle w:val="ConsPlusNormal"/>
        <w:spacing w:before="220"/>
        <w:ind w:firstLine="540"/>
        <w:jc w:val="both"/>
      </w:pPr>
      <w:r>
        <w:t>3. Перевозчик обязан информировать пассажира о нормах и об условиях оплаты перевозки багажа, провоза ручной клади.</w:t>
      </w:r>
    </w:p>
    <w:p w:rsidR="00E00C54" w:rsidRDefault="00E00C54">
      <w:pPr>
        <w:pStyle w:val="ConsPlusNormal"/>
        <w:spacing w:before="220"/>
        <w:ind w:firstLine="540"/>
        <w:jc w:val="both"/>
      </w:pPr>
      <w:r>
        <w:t>4. Прием и выдача багажа осуществляются в порядке, установленном правилами перевозок пассажиров.</w:t>
      </w:r>
    </w:p>
    <w:p w:rsidR="00E00C54" w:rsidRDefault="00E00C54">
      <w:pPr>
        <w:pStyle w:val="ConsPlusNormal"/>
        <w:spacing w:before="220"/>
        <w:ind w:firstLine="540"/>
        <w:jc w:val="both"/>
      </w:pPr>
      <w:r>
        <w:t xml:space="preserve">5. Пассажир имеет право при сдаче багажа для перевозки объявить его ценность. Прием для перевозки багажа с объявленной ценностью осуществляется в </w:t>
      </w:r>
      <w:hyperlink r:id="rId222">
        <w:r>
          <w:rPr>
            <w:color w:val="0000FF"/>
          </w:rPr>
          <w:t>порядке</w:t>
        </w:r>
      </w:hyperlink>
      <w:r>
        <w:t>, установленном правилами перевозок пассажиров. С пассажира за перевозку багажа с объявленной ценностью взимается дополнительная плата в размере, установленном перевозчиком.</w:t>
      </w:r>
    </w:p>
    <w:p w:rsidR="00E00C54" w:rsidRDefault="00E00C54">
      <w:pPr>
        <w:pStyle w:val="ConsPlusNormal"/>
        <w:spacing w:before="220"/>
        <w:ind w:firstLine="540"/>
        <w:jc w:val="both"/>
      </w:pPr>
      <w:r>
        <w:t xml:space="preserve">6. Принятый для перевозки отдельно от пассажира багаж должен быть доставлен в пункт </w:t>
      </w:r>
      <w:r>
        <w:lastRenderedPageBreak/>
        <w:t>назначения и выдан пассажиру не позднее дня прибытия пассажира в этот пункт в соответствии с договором перевозки пассажира.</w:t>
      </w:r>
    </w:p>
    <w:p w:rsidR="00E00C54" w:rsidRDefault="00E00C54">
      <w:pPr>
        <w:pStyle w:val="ConsPlusNormal"/>
        <w:spacing w:before="220"/>
        <w:ind w:firstLine="540"/>
        <w:jc w:val="both"/>
      </w:pPr>
      <w:r>
        <w:t>7. За хранение багажа, не востребованного в пункте его назначения более суток со дня его доставки (неполные сутки считаются за полные), взимается плата в размере, установленном перевозчиком.</w:t>
      </w:r>
    </w:p>
    <w:p w:rsidR="00E00C54" w:rsidRDefault="00E00C54">
      <w:pPr>
        <w:pStyle w:val="ConsPlusNormal"/>
        <w:spacing w:before="220"/>
        <w:ind w:firstLine="540"/>
        <w:jc w:val="both"/>
      </w:pPr>
      <w:r>
        <w:t>8. В случае доставки багажа в пункт его назначения ранее прибытия пассажира плата за хранение такого багажа со дня его доставки до дня, следующего за днем прибытия пассажира, не взимается.</w:t>
      </w:r>
    </w:p>
    <w:p w:rsidR="00E00C54" w:rsidRDefault="00E00C54">
      <w:pPr>
        <w:pStyle w:val="ConsPlusNormal"/>
        <w:spacing w:before="220"/>
        <w:ind w:firstLine="540"/>
        <w:jc w:val="both"/>
      </w:pPr>
      <w:r>
        <w:t>9. Багаж считается утраченным и его стоимость подлежит возмещению, если он не будет доставлен в пункт его назначения по истечении десяти суток после окончания срока его доставки, установленного договором перевозки пассажира.</w:t>
      </w:r>
    </w:p>
    <w:p w:rsidR="00E00C54" w:rsidRDefault="00E00C54">
      <w:pPr>
        <w:pStyle w:val="ConsPlusNormal"/>
        <w:spacing w:before="220"/>
        <w:ind w:firstLine="540"/>
        <w:jc w:val="both"/>
      </w:pPr>
      <w:r>
        <w:t>10. Перевозчик вправе реализовать багаж, не востребованный в течение тридцати суток со дня прибытия транспортного средства в пункт назначения багажа. Реализация перевозчиком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w:t>
      </w:r>
    </w:p>
    <w:p w:rsidR="00E00C54" w:rsidRDefault="00E00C54">
      <w:pPr>
        <w:pStyle w:val="ConsPlusNormal"/>
        <w:spacing w:before="220"/>
        <w:ind w:firstLine="540"/>
        <w:jc w:val="both"/>
      </w:pPr>
      <w:r>
        <w:t>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реализацией невостребованного багажа.</w:t>
      </w:r>
    </w:p>
    <w:p w:rsidR="00E00C54" w:rsidRDefault="00E00C54">
      <w:pPr>
        <w:pStyle w:val="ConsPlusNormal"/>
        <w:ind w:firstLine="540"/>
        <w:jc w:val="both"/>
      </w:pPr>
    </w:p>
    <w:p w:rsidR="00E00C54" w:rsidRDefault="00E00C54">
      <w:pPr>
        <w:pStyle w:val="ConsPlusTitle"/>
        <w:ind w:firstLine="540"/>
        <w:jc w:val="both"/>
        <w:outlineLvl w:val="1"/>
      </w:pPr>
      <w:bookmarkStart w:id="30" w:name="P585"/>
      <w:bookmarkEnd w:id="30"/>
      <w:r>
        <w:t>Статья 23. Возврат пассажиру стоимости проезда, перевозки багажа, провоза ручной клади в междугородном сообщении</w:t>
      </w:r>
    </w:p>
    <w:p w:rsidR="00E00C54" w:rsidRDefault="00E00C54">
      <w:pPr>
        <w:pStyle w:val="ConsPlusNormal"/>
        <w:ind w:firstLine="540"/>
        <w:jc w:val="both"/>
      </w:pPr>
    </w:p>
    <w:p w:rsidR="00E00C54" w:rsidRDefault="00E00C54">
      <w:pPr>
        <w:pStyle w:val="ConsPlusNormal"/>
        <w:ind w:firstLine="540"/>
        <w:jc w:val="both"/>
      </w:pPr>
      <w:r>
        <w:t>1. Пассажир имеет право:</w:t>
      </w:r>
    </w:p>
    <w:p w:rsidR="00E00C54" w:rsidRDefault="00E00C54">
      <w:pPr>
        <w:pStyle w:val="ConsPlusNormal"/>
        <w:spacing w:before="220"/>
        <w:ind w:firstLine="540"/>
        <w:jc w:val="both"/>
      </w:pPr>
      <w:r>
        <w:t>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 багажа, провоза ручной клади за вычетом двадцати пяти процентов их стоимости;</w:t>
      </w:r>
    </w:p>
    <w:p w:rsidR="00E00C54" w:rsidRDefault="00E00C54">
      <w:pPr>
        <w:pStyle w:val="ConsPlusNormal"/>
        <w:spacing w:before="220"/>
        <w:ind w:firstLine="540"/>
        <w:jc w:val="both"/>
      </w:pPr>
      <w:r>
        <w:t>2) в случае возврата билета в кассу не позднее чем 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 возврата билета позднее этого срока, но до 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rsidR="00E00C54" w:rsidRDefault="00E00C54">
      <w:pPr>
        <w:pStyle w:val="ConsPlusNormal"/>
        <w:spacing w:before="220"/>
        <w:ind w:firstLine="540"/>
        <w:jc w:val="both"/>
      </w:pPr>
      <w:r>
        <w:t>3) в случае невозможности продолжения перевозки пассажира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непроследованному расстоянию;</w:t>
      </w:r>
    </w:p>
    <w:p w:rsidR="00E00C54" w:rsidRDefault="00E00C54">
      <w:pPr>
        <w:pStyle w:val="ConsPlusNormal"/>
        <w:spacing w:before="220"/>
        <w:ind w:firstLine="540"/>
        <w:jc w:val="both"/>
      </w:pPr>
      <w:r>
        <w:t>4) возвратить билет в кассу до отправления транспортного средства и получить обратно полную стоимость проезда, перевозки багажа, провоза ручной клади в следующих случаях:</w:t>
      </w:r>
    </w:p>
    <w:p w:rsidR="00E00C54" w:rsidRDefault="00E00C54">
      <w:pPr>
        <w:pStyle w:val="ConsPlusNormal"/>
        <w:spacing w:before="220"/>
        <w:ind w:firstLine="540"/>
        <w:jc w:val="both"/>
      </w:pPr>
      <w:r>
        <w:t>а) отмена отправления транспортного средства;</w:t>
      </w:r>
    </w:p>
    <w:p w:rsidR="00E00C54" w:rsidRDefault="00E00C54">
      <w:pPr>
        <w:pStyle w:val="ConsPlusNormal"/>
        <w:spacing w:before="220"/>
        <w:ind w:firstLine="540"/>
        <w:jc w:val="both"/>
      </w:pPr>
      <w:r>
        <w:t>б) задержка отправления транспортного средства более чем на час;</w:t>
      </w:r>
    </w:p>
    <w:p w:rsidR="00E00C54" w:rsidRDefault="00E00C54">
      <w:pPr>
        <w:pStyle w:val="ConsPlusNormal"/>
        <w:spacing w:before="220"/>
        <w:ind w:firstLine="540"/>
        <w:jc w:val="both"/>
      </w:pPr>
      <w:r>
        <w:t xml:space="preserve">в) предоставление пассажиру места в транспортном средстве с оплатой проезда по более </w:t>
      </w:r>
      <w:r>
        <w:lastRenderedPageBreak/>
        <w:t>низкой цене, чем в том транспортном средстве, на проезд в котором пассажиру продан билет;</w:t>
      </w:r>
    </w:p>
    <w:p w:rsidR="00E00C54" w:rsidRDefault="00E00C54">
      <w:pPr>
        <w:pStyle w:val="ConsPlusNormal"/>
        <w:spacing w:before="220"/>
        <w:ind w:firstLine="540"/>
        <w:jc w:val="both"/>
      </w:pPr>
      <w:r>
        <w:t>г) непредоставление пассажиру указанного в билете места;</w:t>
      </w:r>
    </w:p>
    <w:p w:rsidR="00E00C54" w:rsidRDefault="00E00C54">
      <w:pPr>
        <w:pStyle w:val="ConsPlusNormal"/>
        <w:spacing w:before="220"/>
        <w:ind w:firstLine="540"/>
        <w:jc w:val="both"/>
      </w:pPr>
      <w:r>
        <w:t>5) в случае согласия на проезд в транспортном средстве с оплатой проезда по более низкой цене получить разницу между оплаченной суммой и причитающейся за проезд, перевозку багажа, провоз ручной клади платой;</w:t>
      </w:r>
    </w:p>
    <w:p w:rsidR="00E00C54" w:rsidRDefault="00E00C54">
      <w:pPr>
        <w:pStyle w:val="ConsPlusNormal"/>
        <w:spacing w:before="220"/>
        <w:ind w:firstLine="540"/>
        <w:jc w:val="both"/>
      </w:pPr>
      <w:r>
        <w:t>6) в случае предоставления транспортного средства с оплатой проезда, перевозки багажа, провоза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rsidR="00E00C54" w:rsidRDefault="00E00C54">
      <w:pPr>
        <w:pStyle w:val="ConsPlusNormal"/>
        <w:spacing w:before="220"/>
        <w:ind w:firstLine="540"/>
        <w:jc w:val="both"/>
      </w:pPr>
      <w:r>
        <w:t xml:space="preserve">2. Возврат пассажиру стоимости проезда, перевозки багажа, провоза ручной клади в случаях, предусмотренных настоящей статьей, осуществляется в </w:t>
      </w:r>
      <w:hyperlink r:id="rId223">
        <w:r>
          <w:rPr>
            <w:color w:val="0000FF"/>
          </w:rPr>
          <w:t>порядке</w:t>
        </w:r>
      </w:hyperlink>
      <w:r>
        <w:t>,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пассажира.</w:t>
      </w:r>
    </w:p>
    <w:p w:rsidR="00E00C54" w:rsidRDefault="00E00C54">
      <w:pPr>
        <w:pStyle w:val="ConsPlusNormal"/>
        <w:ind w:firstLine="540"/>
        <w:jc w:val="both"/>
      </w:pPr>
    </w:p>
    <w:p w:rsidR="00E00C54" w:rsidRDefault="00E00C54">
      <w:pPr>
        <w:pStyle w:val="ConsPlusTitle"/>
        <w:ind w:firstLine="540"/>
        <w:jc w:val="both"/>
        <w:outlineLvl w:val="1"/>
      </w:pPr>
      <w:r>
        <w:t>Статья 24. Продажа билетов</w:t>
      </w:r>
    </w:p>
    <w:p w:rsidR="00E00C54" w:rsidRDefault="00E00C54">
      <w:pPr>
        <w:pStyle w:val="ConsPlusNormal"/>
        <w:ind w:firstLine="540"/>
        <w:jc w:val="both"/>
      </w:pPr>
    </w:p>
    <w:p w:rsidR="00E00C54" w:rsidRDefault="00E00C54">
      <w:pPr>
        <w:pStyle w:val="ConsPlusNormal"/>
        <w:ind w:firstLine="540"/>
        <w:jc w:val="both"/>
      </w:pPr>
      <w:r>
        <w:t>1. Порядок продажи билетов определяется правилами перевозок пассажиров.</w:t>
      </w:r>
    </w:p>
    <w:p w:rsidR="00E00C54" w:rsidRDefault="00E00C54">
      <w:pPr>
        <w:pStyle w:val="ConsPlusNormal"/>
        <w:spacing w:before="220"/>
        <w:ind w:firstLine="540"/>
        <w:jc w:val="both"/>
      </w:pPr>
      <w:r>
        <w:t>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rsidR="00E00C54" w:rsidRDefault="00E00C54">
      <w:pPr>
        <w:pStyle w:val="ConsPlusNormal"/>
        <w:spacing w:before="220"/>
        <w:ind w:firstLine="540"/>
        <w:jc w:val="both"/>
      </w:pPr>
      <w:r>
        <w:t>3.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rsidR="00E00C54" w:rsidRDefault="00E00C54">
      <w:pPr>
        <w:pStyle w:val="ConsPlusNormal"/>
        <w:spacing w:before="220"/>
        <w:ind w:firstLine="540"/>
        <w:jc w:val="both"/>
      </w:pPr>
      <w:r>
        <w:t>4. При осуществлении регулярных перевозок пассажиров и багажа в междугородном сообщении продажа билетов для проезда пассажиров осуществляется при наличии мест для сидения.</w:t>
      </w:r>
    </w:p>
    <w:p w:rsidR="00E00C54" w:rsidRDefault="00E00C54">
      <w:pPr>
        <w:pStyle w:val="ConsPlusNormal"/>
        <w:ind w:firstLine="540"/>
        <w:jc w:val="both"/>
      </w:pPr>
    </w:p>
    <w:p w:rsidR="00E00C54" w:rsidRDefault="00E00C54">
      <w:pPr>
        <w:pStyle w:val="ConsPlusTitle"/>
        <w:ind w:firstLine="540"/>
        <w:jc w:val="both"/>
        <w:outlineLvl w:val="1"/>
      </w:pPr>
      <w:r>
        <w:t>Статья 25. Возврат забытых вещей</w:t>
      </w:r>
    </w:p>
    <w:p w:rsidR="00E00C54" w:rsidRDefault="00E00C54">
      <w:pPr>
        <w:pStyle w:val="ConsPlusNormal"/>
        <w:ind w:firstLine="540"/>
        <w:jc w:val="both"/>
      </w:pPr>
    </w:p>
    <w:p w:rsidR="00E00C54" w:rsidRDefault="00E00C54">
      <w:pPr>
        <w:pStyle w:val="ConsPlusNormal"/>
        <w:ind w:firstLine="540"/>
        <w:jc w:val="both"/>
      </w:pPr>
      <w:r>
        <w:t xml:space="preserve">Вещи, забытые в транспортных средствах или на объектах транспортной инфраструктуры, подлежат возврату их владельцам в </w:t>
      </w:r>
      <w:hyperlink r:id="rId224">
        <w:r>
          <w:rPr>
            <w:color w:val="0000FF"/>
          </w:rPr>
          <w:t>порядке</w:t>
        </w:r>
      </w:hyperlink>
      <w:r>
        <w:t>, установленном правилами перевозок пассажиров.</w:t>
      </w:r>
    </w:p>
    <w:p w:rsidR="00E00C54" w:rsidRDefault="00E00C54">
      <w:pPr>
        <w:pStyle w:val="ConsPlusNormal"/>
        <w:ind w:firstLine="540"/>
        <w:jc w:val="both"/>
      </w:pPr>
    </w:p>
    <w:p w:rsidR="00E00C54" w:rsidRDefault="00E00C54">
      <w:pPr>
        <w:pStyle w:val="ConsPlusTitle"/>
        <w:ind w:firstLine="540"/>
        <w:jc w:val="both"/>
        <w:outlineLvl w:val="1"/>
      </w:pPr>
      <w:r>
        <w:t>Статья 26. Права пассажира при пользовании услугами, предоставляемыми на объектах транспортной инфраструктуры</w:t>
      </w:r>
    </w:p>
    <w:p w:rsidR="00E00C54" w:rsidRDefault="00E00C54">
      <w:pPr>
        <w:pStyle w:val="ConsPlusNormal"/>
        <w:ind w:firstLine="540"/>
        <w:jc w:val="both"/>
      </w:pPr>
    </w:p>
    <w:p w:rsidR="00E00C54" w:rsidRDefault="00E00C54">
      <w:pPr>
        <w:pStyle w:val="ConsPlusNormal"/>
        <w:ind w:firstLine="540"/>
        <w:jc w:val="both"/>
      </w:pPr>
      <w:r>
        <w:t xml:space="preserve">Пассажир имеет право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w:t>
      </w:r>
      <w:hyperlink r:id="rId225">
        <w:r>
          <w:rPr>
            <w:color w:val="0000FF"/>
          </w:rPr>
          <w:t>правилами</w:t>
        </w:r>
      </w:hyperlink>
      <w:r>
        <w:t xml:space="preserve"> перевозок пассажиров.</w:t>
      </w:r>
    </w:p>
    <w:p w:rsidR="00E00C54" w:rsidRDefault="00E00C54">
      <w:pPr>
        <w:pStyle w:val="ConsPlusNormal"/>
        <w:ind w:firstLine="540"/>
        <w:jc w:val="both"/>
      </w:pPr>
    </w:p>
    <w:p w:rsidR="00E00C54" w:rsidRDefault="00E00C54">
      <w:pPr>
        <w:pStyle w:val="ConsPlusTitle"/>
        <w:jc w:val="center"/>
        <w:outlineLvl w:val="0"/>
      </w:pPr>
      <w:r>
        <w:t>Глава 4. ПЕРЕВОЗКИ ПАССАЖИРОВ И БАГАЖА ПО ЗАКАЗАМ</w:t>
      </w:r>
    </w:p>
    <w:p w:rsidR="00E00C54" w:rsidRDefault="00E00C54">
      <w:pPr>
        <w:pStyle w:val="ConsPlusNormal"/>
        <w:ind w:firstLine="540"/>
        <w:jc w:val="both"/>
      </w:pPr>
    </w:p>
    <w:p w:rsidR="00E00C54" w:rsidRDefault="00E00C54">
      <w:pPr>
        <w:pStyle w:val="ConsPlusTitle"/>
        <w:ind w:firstLine="540"/>
        <w:jc w:val="both"/>
        <w:outlineLvl w:val="1"/>
      </w:pPr>
      <w:bookmarkStart w:id="31" w:name="P617"/>
      <w:bookmarkEnd w:id="31"/>
      <w:r>
        <w:t>Статья 27. Заключение договора фрахтования транспортного средства для перевозки пассажиров и багажа по заказу</w:t>
      </w:r>
    </w:p>
    <w:p w:rsidR="00E00C54" w:rsidRDefault="00E00C54">
      <w:pPr>
        <w:pStyle w:val="ConsPlusNormal"/>
        <w:ind w:firstLine="540"/>
        <w:jc w:val="both"/>
      </w:pPr>
    </w:p>
    <w:p w:rsidR="00E00C54" w:rsidRDefault="00E00C54">
      <w:pPr>
        <w:pStyle w:val="ConsPlusNormal"/>
        <w:ind w:firstLine="540"/>
        <w:jc w:val="both"/>
      </w:pPr>
      <w:bookmarkStart w:id="32" w:name="P619"/>
      <w:bookmarkEnd w:id="32"/>
      <w:r>
        <w:t xml:space="preserve">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w:t>
      </w:r>
      <w:r>
        <w:lastRenderedPageBreak/>
        <w:t>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00C54" w:rsidRDefault="00E00C54">
      <w:pPr>
        <w:pStyle w:val="ConsPlusNormal"/>
        <w:jc w:val="both"/>
      </w:pPr>
      <w:r>
        <w:t xml:space="preserve">(в ред. Федерального </w:t>
      </w:r>
      <w:hyperlink r:id="rId226">
        <w:r>
          <w:rPr>
            <w:color w:val="0000FF"/>
          </w:rPr>
          <w:t>закона</w:t>
        </w:r>
      </w:hyperlink>
      <w:r>
        <w:t xml:space="preserve"> от 06.03.2022 N 39-ФЗ)</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01.09.2024 ст. 27 дополняется ч. 1.1 (</w:t>
            </w:r>
            <w:hyperlink r:id="rId227">
              <w:r>
                <w:rPr>
                  <w:color w:val="0000FF"/>
                </w:rPr>
                <w:t>ФЗ</w:t>
              </w:r>
            </w:hyperlink>
            <w:r>
              <w:rPr>
                <w:color w:val="392C69"/>
              </w:rPr>
              <w:t xml:space="preserve"> от 29.05.2023 N 185-ФЗ). См. будущую </w:t>
            </w:r>
            <w:hyperlink r:id="rId2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bookmarkStart w:id="33" w:name="P623"/>
      <w:bookmarkEnd w:id="33"/>
      <w:r>
        <w:t xml:space="preserve">2. Договор фрахтования, указанный в </w:t>
      </w:r>
      <w:hyperlink w:anchor="P619">
        <w:r>
          <w:rPr>
            <w:color w:val="0000FF"/>
          </w:rPr>
          <w:t>части 1</w:t>
        </w:r>
      </w:hyperlink>
      <w:r>
        <w:t xml:space="preserve"> настоящей статьи, должен включать в себя:</w:t>
      </w:r>
    </w:p>
    <w:p w:rsidR="00E00C54" w:rsidRDefault="00E00C54">
      <w:pPr>
        <w:pStyle w:val="ConsPlusNormal"/>
        <w:spacing w:before="220"/>
        <w:ind w:firstLine="540"/>
        <w:jc w:val="both"/>
      </w:pPr>
      <w:r>
        <w:t>1) сведения о фрахтовщике и фрахтователе;</w:t>
      </w:r>
    </w:p>
    <w:p w:rsidR="00E00C54" w:rsidRDefault="00E00C54">
      <w:pPr>
        <w:pStyle w:val="ConsPlusNormal"/>
        <w:spacing w:before="220"/>
        <w:ind w:firstLine="540"/>
        <w:jc w:val="both"/>
      </w:pPr>
      <w:r>
        <w:t>2) тип предоставляемого транспортного средства (при необходимости - количество транспортных средств);</w:t>
      </w:r>
    </w:p>
    <w:p w:rsidR="00E00C54" w:rsidRDefault="00E00C54">
      <w:pPr>
        <w:pStyle w:val="ConsPlusNormal"/>
        <w:spacing w:before="220"/>
        <w:ind w:firstLine="540"/>
        <w:jc w:val="both"/>
      </w:pPr>
      <w:r>
        <w:t>3) маршрут и место подачи транспортного средства;</w:t>
      </w:r>
    </w:p>
    <w:p w:rsidR="00E00C54" w:rsidRDefault="00E00C54">
      <w:pPr>
        <w:pStyle w:val="ConsPlusNormal"/>
        <w:spacing w:before="220"/>
        <w:ind w:firstLine="540"/>
        <w:jc w:val="both"/>
      </w:pPr>
      <w:r>
        <w:t>4) определенный или неопределенный круг лиц, для перевозки которых предоставляется транспортное средство;</w:t>
      </w:r>
    </w:p>
    <w:p w:rsidR="00E00C54" w:rsidRDefault="00E00C54">
      <w:pPr>
        <w:pStyle w:val="ConsPlusNormal"/>
        <w:spacing w:before="220"/>
        <w:ind w:firstLine="540"/>
        <w:jc w:val="both"/>
      </w:pPr>
      <w:r>
        <w:t>5) сроки выполнения перевозки;</w:t>
      </w:r>
    </w:p>
    <w:p w:rsidR="00E00C54" w:rsidRDefault="00E00C54">
      <w:pPr>
        <w:pStyle w:val="ConsPlusNormal"/>
        <w:spacing w:before="220"/>
        <w:ind w:firstLine="540"/>
        <w:jc w:val="both"/>
      </w:pPr>
      <w:r>
        <w:t>6) размер платы за пользование транспортным средством;</w:t>
      </w:r>
    </w:p>
    <w:p w:rsidR="00E00C54" w:rsidRDefault="00E00C54">
      <w:pPr>
        <w:pStyle w:val="ConsPlusNormal"/>
        <w:spacing w:before="220"/>
        <w:ind w:firstLine="540"/>
        <w:jc w:val="both"/>
      </w:pPr>
      <w:r>
        <w:t>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w:t>
      </w:r>
    </w:p>
    <w:p w:rsidR="00E00C54" w:rsidRDefault="00E00C54">
      <w:pPr>
        <w:pStyle w:val="ConsPlusNormal"/>
        <w:spacing w:before="220"/>
        <w:ind w:firstLine="540"/>
        <w:jc w:val="both"/>
      </w:pPr>
      <w:r>
        <w:t xml:space="preserve">3. Договор фрахтования, указанный в </w:t>
      </w:r>
      <w:hyperlink w:anchor="P619">
        <w:r>
          <w:rPr>
            <w:color w:val="0000FF"/>
          </w:rPr>
          <w:t>части 1</w:t>
        </w:r>
      </w:hyperlink>
      <w:r>
        <w:t xml:space="preserve"> настоящей статьи, может включать в себя иные не указанные в </w:t>
      </w:r>
      <w:hyperlink w:anchor="P623">
        <w:r>
          <w:rPr>
            <w:color w:val="0000FF"/>
          </w:rPr>
          <w:t>части 2</w:t>
        </w:r>
      </w:hyperlink>
      <w:r>
        <w:t xml:space="preserve"> настоящей статьи условия.</w:t>
      </w:r>
    </w:p>
    <w:p w:rsidR="00E00C54" w:rsidRDefault="00E00C54">
      <w:pPr>
        <w:pStyle w:val="ConsPlusNormal"/>
        <w:spacing w:before="220"/>
        <w:ind w:firstLine="540"/>
        <w:jc w:val="both"/>
      </w:pPr>
      <w:r>
        <w:t xml:space="preserve">4. При отсутствии необходимости осуществления систематических перевозок пассажиров и багажа по заказу договор фрахтования, указанный в </w:t>
      </w:r>
      <w:hyperlink w:anchor="P619">
        <w:r>
          <w:rPr>
            <w:color w:val="0000FF"/>
          </w:rPr>
          <w:t>части 1</w:t>
        </w:r>
      </w:hyperlink>
      <w:r>
        <w:t xml:space="preserve"> настоящей статьи,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w:t>
      </w:r>
      <w:hyperlink r:id="rId229">
        <w:r>
          <w:rPr>
            <w:color w:val="0000FF"/>
          </w:rPr>
          <w:t>правилами</w:t>
        </w:r>
      </w:hyperlink>
      <w:r>
        <w:t xml:space="preserve"> перевозок пассажиров.</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С 01.09.2024 ч. 5 ст. 27 излагается в новой редакции (</w:t>
            </w:r>
            <w:hyperlink r:id="rId230">
              <w:r>
                <w:rPr>
                  <w:color w:val="0000FF"/>
                </w:rPr>
                <w:t>ФЗ</w:t>
              </w:r>
            </w:hyperlink>
            <w:r>
              <w:rPr>
                <w:color w:val="392C69"/>
              </w:rPr>
              <w:t xml:space="preserve"> от 29.05.2023 N 185-ФЗ). См. будущую </w:t>
            </w:r>
            <w:hyperlink r:id="rId2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t xml:space="preserve">5. В случае, если договором фрахтования, указанным в </w:t>
      </w:r>
      <w:hyperlink w:anchor="P619">
        <w:r>
          <w:rPr>
            <w:color w:val="0000FF"/>
          </w:rPr>
          <w:t>части 1</w:t>
        </w:r>
      </w:hyperlink>
      <w:r>
        <w:t xml:space="preserve"> настоящей статьи, предусматривается предоставление транспортных средств для перевозки неопределенного круга лиц, взимание платы с указанных лиц не допускается.</w:t>
      </w:r>
    </w:p>
    <w:p w:rsidR="00E00C54" w:rsidRDefault="00E00C54">
      <w:pPr>
        <w:pStyle w:val="ConsPlusNormal"/>
        <w:ind w:firstLine="540"/>
        <w:jc w:val="both"/>
      </w:pPr>
    </w:p>
    <w:p w:rsidR="00E00C54" w:rsidRDefault="00E00C54">
      <w:pPr>
        <w:pStyle w:val="ConsPlusTitle"/>
        <w:ind w:firstLine="540"/>
        <w:jc w:val="both"/>
        <w:outlineLvl w:val="1"/>
      </w:pPr>
      <w:r>
        <w:t>Статья 28. Определение маршрута перевозки пассажиров и багажа по заказу</w:t>
      </w:r>
    </w:p>
    <w:p w:rsidR="00E00C54" w:rsidRDefault="00E00C54">
      <w:pPr>
        <w:pStyle w:val="ConsPlusNormal"/>
        <w:ind w:firstLine="540"/>
        <w:jc w:val="both"/>
      </w:pPr>
    </w:p>
    <w:p w:rsidR="00E00C54" w:rsidRDefault="00E00C54">
      <w:pPr>
        <w:pStyle w:val="ConsPlusNormal"/>
        <w:ind w:firstLine="540"/>
        <w:jc w:val="both"/>
      </w:pPr>
      <w:r>
        <w:t>Маршрут перевозки пассажиров и багажа по заказу определяется договором фрахтования, если иное не установлено законом.</w:t>
      </w:r>
    </w:p>
    <w:p w:rsidR="00E00C54" w:rsidRDefault="00E00C54">
      <w:pPr>
        <w:pStyle w:val="ConsPlusNormal"/>
        <w:ind w:firstLine="540"/>
        <w:jc w:val="both"/>
      </w:pPr>
    </w:p>
    <w:p w:rsidR="00E00C54" w:rsidRDefault="00E00C54">
      <w:pPr>
        <w:pStyle w:val="ConsPlusTitle"/>
        <w:ind w:firstLine="540"/>
        <w:jc w:val="both"/>
        <w:outlineLvl w:val="1"/>
      </w:pPr>
      <w:r>
        <w:t>Статья 29. Отказ от исполнения договора фрахтования транспортного средства для перевозки пассажиров и багажа по заказу или изменение такого договора</w:t>
      </w:r>
    </w:p>
    <w:p w:rsidR="00E00C54" w:rsidRDefault="00E00C54">
      <w:pPr>
        <w:pStyle w:val="ConsPlusNormal"/>
        <w:ind w:firstLine="540"/>
        <w:jc w:val="both"/>
      </w:pPr>
    </w:p>
    <w:p w:rsidR="00E00C54" w:rsidRDefault="00E00C54">
      <w:pPr>
        <w:pStyle w:val="ConsPlusNormal"/>
        <w:ind w:firstLine="540"/>
        <w:jc w:val="both"/>
      </w:pPr>
      <w:r>
        <w:lastRenderedPageBreak/>
        <w:t xml:space="preserve">1. Предоставление фрахтовщиком транспортного средства для перевозки пассажиров и багажа по заказу, не соответствующего условиям договора фрахтования, или с опозданием считается непредоставлением транспортного средства. В случае непредоставления 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685">
        <w:r>
          <w:rPr>
            <w:color w:val="0000FF"/>
          </w:rPr>
          <w:t>частью 2 статьи 34</w:t>
        </w:r>
      </w:hyperlink>
      <w:r>
        <w:t xml:space="preserve"> настоящего Федерального закона.</w:t>
      </w:r>
    </w:p>
    <w:p w:rsidR="00E00C54" w:rsidRDefault="00E00C54">
      <w:pPr>
        <w:pStyle w:val="ConsPlusNormal"/>
        <w:spacing w:before="220"/>
        <w:ind w:firstLine="540"/>
        <w:jc w:val="both"/>
      </w:pPr>
      <w:r>
        <w:t>2. При невозможности осуществления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w:t>
      </w:r>
    </w:p>
    <w:p w:rsidR="00E00C54" w:rsidRDefault="00E00C54">
      <w:pPr>
        <w:pStyle w:val="ConsPlusNormal"/>
        <w:ind w:firstLine="540"/>
        <w:jc w:val="both"/>
      </w:pPr>
    </w:p>
    <w:p w:rsidR="00E00C54" w:rsidRDefault="00E00C54">
      <w:pPr>
        <w:pStyle w:val="ConsPlusTitle"/>
        <w:ind w:firstLine="540"/>
        <w:jc w:val="both"/>
        <w:outlineLvl w:val="1"/>
      </w:pPr>
      <w:r>
        <w:t>Статья 30. Перевозка багажа, провоз ручной клади транспортным средством, предоставляемым для перевозки пассажиров по заказу</w:t>
      </w:r>
    </w:p>
    <w:p w:rsidR="00E00C54" w:rsidRDefault="00E00C54">
      <w:pPr>
        <w:pStyle w:val="ConsPlusNormal"/>
        <w:ind w:firstLine="540"/>
        <w:jc w:val="both"/>
      </w:pPr>
    </w:p>
    <w:p w:rsidR="00E00C54" w:rsidRDefault="00E00C54">
      <w:pPr>
        <w:pStyle w:val="ConsPlusNormal"/>
        <w:ind w:firstLine="540"/>
        <w:jc w:val="both"/>
      </w:pPr>
      <w:r>
        <w:t>1. Нормы перевозки багажа, провоза ручной клади транспортным средством, предоставляемым для перевозки пассажиров по заказу, устанавливаются фрахтовщиком.</w:t>
      </w:r>
    </w:p>
    <w:p w:rsidR="00E00C54" w:rsidRDefault="00E00C54">
      <w:pPr>
        <w:pStyle w:val="ConsPlusNormal"/>
        <w:spacing w:before="220"/>
        <w:ind w:firstLine="540"/>
        <w:jc w:val="both"/>
      </w:pPr>
      <w:r>
        <w:t>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E00C54" w:rsidRDefault="00E00C54">
      <w:pPr>
        <w:pStyle w:val="ConsPlusNormal"/>
        <w:spacing w:before="220"/>
        <w:ind w:firstLine="540"/>
        <w:jc w:val="both"/>
      </w:pPr>
      <w:r>
        <w:t>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E00C54" w:rsidRDefault="00E00C5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 xml:space="preserve">Об организации перевозок пассажиров и багажа легковым такси в РФ с 01.09.2023 см. ФЗ от 29.12.2022 </w:t>
            </w:r>
            <w:hyperlink r:id="rId232">
              <w:r>
                <w:rPr>
                  <w:color w:val="0000FF"/>
                </w:rPr>
                <w:t>N 580-ФЗ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Title"/>
        <w:spacing w:before="280"/>
        <w:jc w:val="center"/>
        <w:outlineLvl w:val="0"/>
      </w:pPr>
      <w:r>
        <w:t>Глава 5. ПЕРЕВОЗКИ ПАССАЖИРОВ И БАГАЖА ЛЕГКОВЫМИ ТАКСИ</w:t>
      </w:r>
    </w:p>
    <w:p w:rsidR="00E00C54" w:rsidRDefault="00E00C54">
      <w:pPr>
        <w:pStyle w:val="ConsPlusNormal"/>
        <w:ind w:firstLine="540"/>
        <w:jc w:val="both"/>
      </w:pPr>
    </w:p>
    <w:p w:rsidR="00E00C54" w:rsidRDefault="00E00C54">
      <w:pPr>
        <w:pStyle w:val="ConsPlusTitle"/>
        <w:ind w:firstLine="540"/>
        <w:jc w:val="both"/>
        <w:outlineLvl w:val="1"/>
      </w:pPr>
      <w:r>
        <w:t>Статья 31. Заключение договора фрахтования легкового такси для перевозки пассажиров и багажа</w:t>
      </w:r>
    </w:p>
    <w:p w:rsidR="00E00C54" w:rsidRDefault="00E00C54">
      <w:pPr>
        <w:pStyle w:val="ConsPlusNormal"/>
        <w:ind w:firstLine="540"/>
        <w:jc w:val="both"/>
      </w:pPr>
    </w:p>
    <w:p w:rsidR="00E00C54" w:rsidRDefault="00E00C54">
      <w:pPr>
        <w:pStyle w:val="ConsPlusNormal"/>
        <w:ind w:firstLine="540"/>
        <w:jc w:val="both"/>
      </w:pPr>
      <w:r>
        <w:t>1. Перевозка пассажиров и багажа легковым такси осуществляется на основании публичного договора фрахтования, заключенного в устной форме, а также посредством акцепта фрахтователем оферты перевозчика легковым такси с использованием информационно-телекоммуникационной сети "Интернет", позволяющей достоверно установить акцепт указанной оферты.</w:t>
      </w:r>
    </w:p>
    <w:p w:rsidR="00E00C54" w:rsidRDefault="00E00C54">
      <w:pPr>
        <w:pStyle w:val="ConsPlusNormal"/>
        <w:jc w:val="both"/>
      </w:pPr>
      <w:r>
        <w:t xml:space="preserve">(в ред. Федерального </w:t>
      </w:r>
      <w:hyperlink r:id="rId233">
        <w:r>
          <w:rPr>
            <w:color w:val="0000FF"/>
          </w:rPr>
          <w:t>закона</w:t>
        </w:r>
      </w:hyperlink>
      <w:r>
        <w:t xml:space="preserve"> от 29.12.2022 N 580-ФЗ)</w:t>
      </w:r>
    </w:p>
    <w:p w:rsidR="00E00C54" w:rsidRDefault="00E00C54">
      <w:pPr>
        <w:pStyle w:val="ConsPlusNormal"/>
        <w:spacing w:before="220"/>
        <w:ind w:firstLine="540"/>
        <w:jc w:val="both"/>
      </w:pPr>
      <w:r>
        <w:t xml:space="preserve">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индивидуальным предпринимателем либо физическим лицом,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от собственного имени. Права и обязанности по такому договору возникают непосредственно у перевозчика легковым такси.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3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00C54" w:rsidRDefault="00E00C54">
      <w:pPr>
        <w:pStyle w:val="ConsPlusNormal"/>
        <w:jc w:val="both"/>
      </w:pPr>
      <w:r>
        <w:t xml:space="preserve">(в ред. Федеральных законов от 02.07.2021 </w:t>
      </w:r>
      <w:hyperlink r:id="rId235">
        <w:r>
          <w:rPr>
            <w:color w:val="0000FF"/>
          </w:rPr>
          <w:t>N 331-ФЗ</w:t>
        </w:r>
      </w:hyperlink>
      <w:r>
        <w:t xml:space="preserve">, от 29.12.2022 </w:t>
      </w:r>
      <w:hyperlink r:id="rId236">
        <w:r>
          <w:rPr>
            <w:color w:val="0000FF"/>
          </w:rPr>
          <w:t>N 580-ФЗ</w:t>
        </w:r>
      </w:hyperlink>
      <w:r>
        <w:t>)</w:t>
      </w:r>
    </w:p>
    <w:p w:rsidR="00E00C54" w:rsidRDefault="00E00C54">
      <w:pPr>
        <w:pStyle w:val="ConsPlusNormal"/>
        <w:spacing w:before="220"/>
        <w:ind w:firstLine="540"/>
        <w:jc w:val="both"/>
      </w:pPr>
      <w:r>
        <w:lastRenderedPageBreak/>
        <w:t xml:space="preserve">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w:t>
      </w:r>
      <w:hyperlink r:id="rId237">
        <w:r>
          <w:rPr>
            <w:color w:val="0000FF"/>
          </w:rPr>
          <w:t>Порядок</w:t>
        </w:r>
      </w:hyperlink>
      <w:r>
        <w:t xml:space="preserve"> заключения такого договора устанавливается правилами перевозок пассажиров.</w:t>
      </w:r>
    </w:p>
    <w:p w:rsidR="00E00C54" w:rsidRDefault="00E00C54">
      <w:pPr>
        <w:pStyle w:val="ConsPlusNormal"/>
        <w:spacing w:before="220"/>
        <w:ind w:firstLine="540"/>
        <w:jc w:val="both"/>
      </w:pPr>
      <w:r>
        <w:t xml:space="preserve">4. Фрахтовщик вправе отказать в предоставлении легкового такси для перевозки пассажиров и багажа в случае, если предлагаемый фрахтователем маршрут или поведение фрахтователя может создавать угрозу безопасности водителя.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3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00C54" w:rsidRDefault="00E00C54">
      <w:pPr>
        <w:pStyle w:val="ConsPlusNormal"/>
        <w:jc w:val="both"/>
      </w:pPr>
      <w:r>
        <w:t xml:space="preserve">(в ред. Федерального </w:t>
      </w:r>
      <w:hyperlink r:id="rId239">
        <w:r>
          <w:rPr>
            <w:color w:val="0000FF"/>
          </w:rPr>
          <w:t>закона</w:t>
        </w:r>
      </w:hyperlink>
      <w:r>
        <w:t xml:space="preserve"> от 02.07.2021 N 331-ФЗ)</w:t>
      </w:r>
    </w:p>
    <w:p w:rsidR="00E00C54" w:rsidRDefault="00E00C54">
      <w:pPr>
        <w:pStyle w:val="ConsPlusNormal"/>
        <w:spacing w:before="220"/>
        <w:ind w:firstLine="540"/>
        <w:jc w:val="both"/>
      </w:pPr>
      <w:r>
        <w:t xml:space="preserve">5. Фрахтовщик обязан выдать фрахтователю </w:t>
      </w:r>
      <w:hyperlink r:id="rId240">
        <w:r>
          <w:rPr>
            <w:color w:val="0000FF"/>
          </w:rPr>
          <w:t>квитанцию</w:t>
        </w:r>
      </w:hyperlink>
      <w:r>
        <w:t xml:space="preserve"> в форме бланка строгой отчетности или кассовый чек, подтверждающие оплату стоимости пользования легковым такси.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4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00C54" w:rsidRDefault="00E00C54">
      <w:pPr>
        <w:pStyle w:val="ConsPlusNormal"/>
        <w:jc w:val="both"/>
      </w:pPr>
      <w:r>
        <w:t xml:space="preserve">(в ред. Федерального </w:t>
      </w:r>
      <w:hyperlink r:id="rId242">
        <w:r>
          <w:rPr>
            <w:color w:val="0000FF"/>
          </w:rPr>
          <w:t>закона</w:t>
        </w:r>
      </w:hyperlink>
      <w:r>
        <w:t xml:space="preserve"> от 02.07.2021 N 331-ФЗ)</w:t>
      </w:r>
    </w:p>
    <w:p w:rsidR="00E00C54" w:rsidRDefault="00E00C54">
      <w:pPr>
        <w:pStyle w:val="ConsPlusNormal"/>
        <w:ind w:firstLine="540"/>
        <w:jc w:val="both"/>
      </w:pPr>
    </w:p>
    <w:p w:rsidR="00E00C54" w:rsidRDefault="00E00C54">
      <w:pPr>
        <w:pStyle w:val="ConsPlusTitle"/>
        <w:ind w:firstLine="540"/>
        <w:jc w:val="both"/>
        <w:outlineLvl w:val="1"/>
      </w:pPr>
      <w:r>
        <w:t>Статья 32. Отказ фрахтовщика от исполнения договора фрахтования легкового такси для перевозки пассажиров и багажа или изменение такого договора</w:t>
      </w:r>
    </w:p>
    <w:p w:rsidR="00E00C54" w:rsidRDefault="00E00C54">
      <w:pPr>
        <w:pStyle w:val="ConsPlusNormal"/>
        <w:ind w:firstLine="540"/>
        <w:jc w:val="both"/>
      </w:pPr>
    </w:p>
    <w:p w:rsidR="00E00C54" w:rsidRDefault="00E00C54">
      <w:pPr>
        <w:pStyle w:val="ConsPlusNormal"/>
        <w:ind w:firstLine="540"/>
        <w:jc w:val="both"/>
      </w:pPr>
      <w:r>
        <w:t>1. Фрахтовщик вправе отказаться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остановке в пути следования по его требованию свыше согласованного сторонами времени или свыше оплаченного фрахтователем времени.</w:t>
      </w:r>
    </w:p>
    <w:p w:rsidR="00E00C54" w:rsidRDefault="00E00C54">
      <w:pPr>
        <w:pStyle w:val="ConsPlusNormal"/>
        <w:spacing w:before="220"/>
        <w:ind w:firstLine="540"/>
        <w:jc w:val="both"/>
      </w:pPr>
      <w:r>
        <w:t>2. При невозможности проезда легковым такси до пункта назначения по не зависящим от фрахтовщика причинам фрахтователь оплачивает стоимость пользования легковым такси до момента прекращения поездки.</w:t>
      </w:r>
    </w:p>
    <w:p w:rsidR="00E00C54" w:rsidRDefault="00E00C54">
      <w:pPr>
        <w:pStyle w:val="ConsPlusNormal"/>
        <w:ind w:firstLine="540"/>
        <w:jc w:val="both"/>
      </w:pPr>
    </w:p>
    <w:p w:rsidR="00E00C54" w:rsidRDefault="00E00C54">
      <w:pPr>
        <w:pStyle w:val="ConsPlusTitle"/>
        <w:ind w:firstLine="540"/>
        <w:jc w:val="both"/>
        <w:outlineLvl w:val="1"/>
      </w:pPr>
      <w:r>
        <w:t>Статья 33. Перевозка багажа, провоз ручной клади легковым такси</w:t>
      </w:r>
    </w:p>
    <w:p w:rsidR="00E00C54" w:rsidRDefault="00E00C54">
      <w:pPr>
        <w:pStyle w:val="ConsPlusNormal"/>
        <w:ind w:firstLine="540"/>
        <w:jc w:val="both"/>
      </w:pPr>
    </w:p>
    <w:p w:rsidR="00E00C54" w:rsidRDefault="00E00C54">
      <w:pPr>
        <w:pStyle w:val="ConsPlusNormal"/>
        <w:ind w:firstLine="540"/>
        <w:jc w:val="both"/>
      </w:pPr>
      <w:r>
        <w:t>1. Нормы перевозки багажа, провоза ручной клади легковым такси устанавливаются фрахтовщиком.</w:t>
      </w:r>
    </w:p>
    <w:p w:rsidR="00E00C54" w:rsidRDefault="00E00C54">
      <w:pPr>
        <w:pStyle w:val="ConsPlusNormal"/>
        <w:spacing w:before="220"/>
        <w:ind w:firstLine="540"/>
        <w:jc w:val="both"/>
      </w:pPr>
      <w:r>
        <w:t xml:space="preserve">2. Фрахтовщик вправе отказать в принятии багажа для перевозки, провозе ручной клади легковым такси, если свойства или упаковка вещей, входящих в состав багажа, ручной клади, не отвечают требованиям, установленным </w:t>
      </w:r>
      <w:hyperlink r:id="rId243">
        <w:r>
          <w:rPr>
            <w:color w:val="0000FF"/>
          </w:rPr>
          <w:t>правилами</w:t>
        </w:r>
      </w:hyperlink>
      <w:r>
        <w:t xml:space="preserve"> перевозок пассажиров.</w:t>
      </w:r>
    </w:p>
    <w:p w:rsidR="00E00C54" w:rsidRDefault="00E00C54">
      <w:pPr>
        <w:pStyle w:val="ConsPlusNormal"/>
        <w:ind w:firstLine="540"/>
        <w:jc w:val="both"/>
      </w:pPr>
    </w:p>
    <w:p w:rsidR="00E00C54" w:rsidRDefault="00E00C54">
      <w:pPr>
        <w:pStyle w:val="ConsPlusTitle"/>
        <w:jc w:val="center"/>
        <w:outlineLvl w:val="0"/>
      </w:pPr>
      <w:r>
        <w:t>Глава 6. ОТВЕТСТВЕННОСТЬ ПЕРЕВОЗЧИКОВ,</w:t>
      </w:r>
    </w:p>
    <w:p w:rsidR="00E00C54" w:rsidRDefault="00E00C54">
      <w:pPr>
        <w:pStyle w:val="ConsPlusTitle"/>
        <w:jc w:val="center"/>
      </w:pPr>
      <w:r>
        <w:t>ФРАХТОВЩИКОВ, ГРУЗООТПРАВИТЕЛЕЙ, ГРУЗОПОЛУЧАТЕЛЕЙ,</w:t>
      </w:r>
    </w:p>
    <w:p w:rsidR="00E00C54" w:rsidRDefault="00E00C54">
      <w:pPr>
        <w:pStyle w:val="ConsPlusTitle"/>
        <w:jc w:val="center"/>
      </w:pPr>
      <w:r>
        <w:t>ПАССАЖИРОВ, ФРАХТОВАТЕЛЕЙ</w:t>
      </w:r>
    </w:p>
    <w:p w:rsidR="00E00C54" w:rsidRDefault="00E00C54">
      <w:pPr>
        <w:pStyle w:val="ConsPlusNormal"/>
        <w:ind w:firstLine="540"/>
        <w:jc w:val="both"/>
      </w:pPr>
    </w:p>
    <w:p w:rsidR="00E00C54" w:rsidRDefault="00E00C54">
      <w:pPr>
        <w:pStyle w:val="ConsPlusTitle"/>
        <w:ind w:firstLine="540"/>
        <w:jc w:val="both"/>
        <w:outlineLvl w:val="1"/>
      </w:pPr>
      <w:bookmarkStart w:id="34" w:name="P682"/>
      <w:bookmarkEnd w:id="34"/>
      <w:r>
        <w:t>Статья 34. Ответственность перевозчика, фрахтовщика</w:t>
      </w:r>
    </w:p>
    <w:p w:rsidR="00E00C54" w:rsidRDefault="00E00C54">
      <w:pPr>
        <w:pStyle w:val="ConsPlusNormal"/>
      </w:pPr>
    </w:p>
    <w:p w:rsidR="00E00C54" w:rsidRDefault="00E00C54">
      <w:pPr>
        <w:pStyle w:val="ConsPlusNormal"/>
        <w:ind w:firstLine="540"/>
        <w:jc w:val="both"/>
      </w:pPr>
      <w:bookmarkStart w:id="35" w:name="P684"/>
      <w:bookmarkEnd w:id="35"/>
      <w:r>
        <w:t xml:space="preserve">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w:t>
      </w:r>
      <w:r>
        <w:lastRenderedPageBreak/>
        <w:t xml:space="preserve">перевозчиком убытков в </w:t>
      </w:r>
      <w:hyperlink r:id="rId244">
        <w:r>
          <w:rPr>
            <w:color w:val="0000FF"/>
          </w:rPr>
          <w:t>порядке</w:t>
        </w:r>
      </w:hyperlink>
      <w:r>
        <w:t>, установленном законодательством Российской Федерации.</w:t>
      </w:r>
    </w:p>
    <w:p w:rsidR="00E00C54" w:rsidRDefault="00E00C54">
      <w:pPr>
        <w:pStyle w:val="ConsPlusNormal"/>
        <w:spacing w:before="220"/>
        <w:ind w:firstLine="540"/>
        <w:jc w:val="both"/>
      </w:pPr>
      <w:bookmarkStart w:id="36" w:name="P685"/>
      <w:bookmarkEnd w:id="36"/>
      <w:r>
        <w:t>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w:t>
      </w:r>
    </w:p>
    <w:p w:rsidR="00E00C54" w:rsidRDefault="00E00C54">
      <w:pPr>
        <w:pStyle w:val="ConsPlusNormal"/>
        <w:spacing w:before="220"/>
        <w:ind w:firstLine="540"/>
        <w:jc w:val="both"/>
      </w:pPr>
      <w:bookmarkStart w:id="37" w:name="P686"/>
      <w:bookmarkEnd w:id="37"/>
      <w:r>
        <w:t>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rsidR="00E00C54" w:rsidRDefault="00E00C54">
      <w:pPr>
        <w:pStyle w:val="ConsPlusNormal"/>
        <w:spacing w:before="220"/>
        <w:ind w:firstLine="540"/>
        <w:jc w:val="both"/>
      </w:pPr>
      <w:r>
        <w:t>1) пяти процентов провозной платы при перевозке в городском или пригородном сообщении;</w:t>
      </w:r>
    </w:p>
    <w:p w:rsidR="00E00C54" w:rsidRDefault="00E00C54">
      <w:pPr>
        <w:pStyle w:val="ConsPlusNormal"/>
        <w:spacing w:before="220"/>
        <w:ind w:firstLine="540"/>
        <w:jc w:val="both"/>
      </w:pPr>
      <w:r>
        <w:t>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rsidR="00E00C54" w:rsidRDefault="00E00C54">
      <w:pPr>
        <w:pStyle w:val="ConsPlusNormal"/>
        <w:spacing w:before="220"/>
        <w:ind w:firstLine="540"/>
        <w:jc w:val="both"/>
      </w:pPr>
      <w:r>
        <w:t xml:space="preserve">4. Грузоотправитель, фрахтователь в случае, указанном в </w:t>
      </w:r>
      <w:hyperlink w:anchor="P686">
        <w:r>
          <w:rPr>
            <w:color w:val="0000FF"/>
          </w:rPr>
          <w:t>части 3</w:t>
        </w:r>
      </w:hyperlink>
      <w:r>
        <w:t xml:space="preserve"> настоящей статьи, также вправе потребовать от перевозчика, фрахтовщика возмещения причиненных ими убытков в </w:t>
      </w:r>
      <w:hyperlink r:id="rId245">
        <w:r>
          <w:rPr>
            <w:color w:val="0000FF"/>
          </w:rPr>
          <w:t>порядке</w:t>
        </w:r>
      </w:hyperlink>
      <w:r>
        <w:t>, установленном законодательством Российской Федерации.</w:t>
      </w:r>
    </w:p>
    <w:p w:rsidR="00E00C54" w:rsidRDefault="00E00C54">
      <w:pPr>
        <w:pStyle w:val="ConsPlusNormal"/>
        <w:spacing w:before="220"/>
        <w:ind w:firstLine="540"/>
        <w:jc w:val="both"/>
      </w:pPr>
      <w:r>
        <w:t xml:space="preserve">5. Перевозчик несет </w:t>
      </w:r>
      <w:hyperlink r:id="rId246">
        <w:r>
          <w:rPr>
            <w:color w:val="0000FF"/>
          </w:rPr>
          <w:t>ответственность</w:t>
        </w:r>
      </w:hyperlink>
      <w:r>
        <w:t xml:space="preserve">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rsidR="00E00C54" w:rsidRDefault="00E00C54">
      <w:pPr>
        <w:pStyle w:val="ConsPlusNormal"/>
        <w:spacing w:before="220"/>
        <w:ind w:firstLine="540"/>
        <w:jc w:val="both"/>
      </w:pPr>
      <w:r>
        <w:t>6. Перевозчик несет ответственность за сохранность багажа с момента принятия его для перевозки и до момента выдачи его лицу, управомоченному на получение багажа, если не докажет,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p w:rsidR="00E00C54" w:rsidRDefault="00E00C54">
      <w:pPr>
        <w:pStyle w:val="ConsPlusNormal"/>
        <w:spacing w:before="220"/>
        <w:ind w:firstLine="540"/>
        <w:jc w:val="both"/>
      </w:pPr>
      <w:bookmarkStart w:id="38" w:name="P692"/>
      <w:bookmarkEnd w:id="38"/>
      <w:r>
        <w:t>7. Перевозчик возмещает ущерб, причиненный при перевозке груза, багажа, в размере:</w:t>
      </w:r>
    </w:p>
    <w:p w:rsidR="00E00C54" w:rsidRDefault="00E00C54">
      <w:pPr>
        <w:pStyle w:val="ConsPlusNormal"/>
        <w:spacing w:before="220"/>
        <w:ind w:firstLine="540"/>
        <w:jc w:val="both"/>
      </w:pPr>
      <w:r>
        <w:t>1) стоимости утраченных или недостающих груза, багажа в случае утраты или недостачи груза, багажа;</w:t>
      </w:r>
    </w:p>
    <w:p w:rsidR="00E00C54" w:rsidRDefault="00E00C54">
      <w:pPr>
        <w:pStyle w:val="ConsPlusNormal"/>
        <w:spacing w:before="220"/>
        <w:ind w:firstLine="540"/>
        <w:jc w:val="both"/>
      </w:pPr>
      <w:r>
        <w:t>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багажа;</w:t>
      </w:r>
    </w:p>
    <w:p w:rsidR="00E00C54" w:rsidRDefault="00E00C54">
      <w:pPr>
        <w:pStyle w:val="ConsPlusNormal"/>
        <w:spacing w:before="220"/>
        <w:ind w:firstLine="540"/>
        <w:jc w:val="both"/>
      </w:pPr>
      <w:r>
        <w:t>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
    <w:p w:rsidR="00E00C54" w:rsidRDefault="00E00C54">
      <w:pPr>
        <w:pStyle w:val="ConsPlusNormal"/>
        <w:spacing w:before="220"/>
        <w:ind w:firstLine="540"/>
        <w:jc w:val="both"/>
      </w:pPr>
      <w:r>
        <w:t>4) объявленной стоимости в случае утраты груза, багажа, а также невозможности восстановления груза, багажа, сданных для перевозки с объявленной ценностью и испорченных или поврежденных.</w:t>
      </w:r>
    </w:p>
    <w:p w:rsidR="00E00C54" w:rsidRDefault="00E00C54">
      <w:pPr>
        <w:pStyle w:val="ConsPlusNormal"/>
        <w:spacing w:before="220"/>
        <w:ind w:firstLine="540"/>
        <w:jc w:val="both"/>
      </w:pPr>
      <w:r>
        <w:t>8. Стоимость груза, багажа определяется исходя из цены груза, багажа, указанной в счете продавца или предусмотренной договором перевозки груза, договором перевозки пассажира,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E00C54" w:rsidRDefault="00E00C54">
      <w:pPr>
        <w:pStyle w:val="ConsPlusNormal"/>
        <w:spacing w:before="220"/>
        <w:ind w:firstLine="540"/>
        <w:jc w:val="both"/>
      </w:pPr>
      <w:r>
        <w:t xml:space="preserve">9. Перевозчик наряду с возмещением ущерба, вызванного утратой, недостачей, </w:t>
      </w:r>
      <w:r>
        <w:lastRenderedPageBreak/>
        <w:t>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 багажа, если эта провозная плата не входит в стоимость груза.</w:t>
      </w:r>
    </w:p>
    <w:p w:rsidR="00E00C54" w:rsidRDefault="00E00C54">
      <w:pPr>
        <w:pStyle w:val="ConsPlusNormal"/>
        <w:spacing w:before="220"/>
        <w:ind w:firstLine="540"/>
        <w:jc w:val="both"/>
      </w:pPr>
      <w:r>
        <w:t>10. Перевозчик освобождается от ответственности за несохранность ручной клади, перевозимой пассажиром, если пассажир не докажет, что несохранность ручной клади произошла по вине перевозчика.</w:t>
      </w:r>
    </w:p>
    <w:p w:rsidR="00E00C54" w:rsidRDefault="00E00C54">
      <w:pPr>
        <w:pStyle w:val="ConsPlusNormal"/>
        <w:spacing w:before="220"/>
        <w:ind w:firstLine="540"/>
        <w:jc w:val="both"/>
      </w:pPr>
      <w:r>
        <w:t>11.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w:t>
      </w:r>
    </w:p>
    <w:p w:rsidR="00E00C54" w:rsidRDefault="00E00C54">
      <w:pPr>
        <w:pStyle w:val="ConsPlusNormal"/>
        <w:spacing w:before="220"/>
        <w:ind w:firstLine="540"/>
        <w:jc w:val="both"/>
      </w:pPr>
      <w:r>
        <w:t>12. 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сутки считаются за полные), но не более чем в размере провозной платы.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по требованию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rsidR="00E00C54" w:rsidRDefault="00E00C54">
      <w:pPr>
        <w:pStyle w:val="ConsPlusNormal"/>
        <w:spacing w:before="220"/>
        <w:ind w:firstLine="540"/>
        <w:jc w:val="both"/>
      </w:pPr>
      <w:r>
        <w:t xml:space="preserve">13. За задержку отправления транспортного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и не позднее чем в течение десяти дней после дня предъявления пассажиром соответствующего требования.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w:t>
      </w:r>
      <w:hyperlink r:id="rId247">
        <w:r>
          <w:rPr>
            <w:color w:val="0000FF"/>
          </w:rPr>
          <w:t>порядке</w:t>
        </w:r>
      </w:hyperlink>
      <w:r>
        <w:t>, установленном законодательством Российской Федерации.</w:t>
      </w:r>
    </w:p>
    <w:p w:rsidR="00E00C54" w:rsidRDefault="00E00C54">
      <w:pPr>
        <w:pStyle w:val="ConsPlusNormal"/>
        <w:spacing w:before="220"/>
        <w:ind w:firstLine="540"/>
        <w:jc w:val="both"/>
      </w:pPr>
      <w:r>
        <w:t xml:space="preserve">14. Ответственность перевозчика за вред, причиненный при 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гражданским </w:t>
      </w:r>
      <w:hyperlink r:id="rId248">
        <w:r>
          <w:rPr>
            <w:color w:val="0000FF"/>
          </w:rPr>
          <w:t>законодательством</w:t>
        </w:r>
      </w:hyperlink>
      <w:r>
        <w:t>.</w:t>
      </w:r>
    </w:p>
    <w:p w:rsidR="00E00C54" w:rsidRDefault="00E00C54">
      <w:pPr>
        <w:pStyle w:val="ConsPlusNormal"/>
        <w:jc w:val="both"/>
      </w:pPr>
      <w:r>
        <w:t xml:space="preserve">(часть 14 введена Федеральным </w:t>
      </w:r>
      <w:hyperlink r:id="rId249">
        <w:r>
          <w:rPr>
            <w:color w:val="0000FF"/>
          </w:rPr>
          <w:t>законом</w:t>
        </w:r>
      </w:hyperlink>
      <w:r>
        <w:t xml:space="preserve"> от 14.06.2012 N 78-ФЗ)</w:t>
      </w:r>
    </w:p>
    <w:p w:rsidR="00E00C54" w:rsidRDefault="00E00C54">
      <w:pPr>
        <w:pStyle w:val="ConsPlusNormal"/>
        <w:spacing w:before="220"/>
        <w:ind w:firstLine="540"/>
        <w:jc w:val="both"/>
      </w:pPr>
      <w:r>
        <w:t xml:space="preserve">15. 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w:t>
      </w:r>
      <w:hyperlink r:id="rId250">
        <w:r>
          <w:rPr>
            <w:color w:val="0000FF"/>
          </w:rPr>
          <w:t>законодательством</w:t>
        </w:r>
      </w:hyperlink>
      <w:r>
        <w:t xml:space="preserve">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p>
    <w:p w:rsidR="00E00C54" w:rsidRDefault="00E00C54">
      <w:pPr>
        <w:pStyle w:val="ConsPlusNormal"/>
        <w:jc w:val="both"/>
      </w:pPr>
      <w:r>
        <w:t xml:space="preserve">(часть 15 введена Федеральным </w:t>
      </w:r>
      <w:hyperlink r:id="rId251">
        <w:r>
          <w:rPr>
            <w:color w:val="0000FF"/>
          </w:rPr>
          <w:t>законом</w:t>
        </w:r>
      </w:hyperlink>
      <w:r>
        <w:t xml:space="preserve"> от 14.06.2012 N 78-ФЗ)</w:t>
      </w:r>
    </w:p>
    <w:p w:rsidR="00E00C54" w:rsidRDefault="00E00C54">
      <w:pPr>
        <w:pStyle w:val="ConsPlusNormal"/>
        <w:spacing w:before="220"/>
        <w:ind w:firstLine="540"/>
        <w:jc w:val="both"/>
      </w:pPr>
      <w:r>
        <w:t xml:space="preserve">16.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w:t>
      </w:r>
      <w:hyperlink r:id="rId252">
        <w:r>
          <w:rPr>
            <w:color w:val="0000FF"/>
          </w:rPr>
          <w:t>нормативами</w:t>
        </w:r>
      </w:hyperlink>
      <w:r>
        <w:t xml:space="preserve">, установленными Правительством Российской Федерации. Размер указанной компенсации не может превышать два миллиона </w:t>
      </w:r>
      <w:r>
        <w:lastRenderedPageBreak/>
        <w:t>рублей.</w:t>
      </w:r>
    </w:p>
    <w:p w:rsidR="00E00C54" w:rsidRDefault="00E00C54">
      <w:pPr>
        <w:pStyle w:val="ConsPlusNormal"/>
        <w:jc w:val="both"/>
      </w:pPr>
      <w:r>
        <w:t xml:space="preserve">(часть 16 введена Федеральным </w:t>
      </w:r>
      <w:hyperlink r:id="rId253">
        <w:r>
          <w:rPr>
            <w:color w:val="0000FF"/>
          </w:rPr>
          <w:t>законом</w:t>
        </w:r>
      </w:hyperlink>
      <w:r>
        <w:t xml:space="preserve"> от 14.06.2012 N 78-ФЗ)</w:t>
      </w:r>
    </w:p>
    <w:p w:rsidR="00E00C54" w:rsidRDefault="00E00C54">
      <w:pPr>
        <w:pStyle w:val="ConsPlusNormal"/>
        <w:spacing w:before="220"/>
        <w:ind w:firstLine="540"/>
        <w:jc w:val="both"/>
      </w:pPr>
      <w:r>
        <w:t>17. В случае,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rsidR="00E00C54" w:rsidRDefault="00E00C54">
      <w:pPr>
        <w:pStyle w:val="ConsPlusNormal"/>
        <w:jc w:val="both"/>
      </w:pPr>
      <w:r>
        <w:t xml:space="preserve">(часть 17 введена Федеральным </w:t>
      </w:r>
      <w:hyperlink r:id="rId254">
        <w:r>
          <w:rPr>
            <w:color w:val="0000FF"/>
          </w:rPr>
          <w:t>законом</w:t>
        </w:r>
      </w:hyperlink>
      <w:r>
        <w:t xml:space="preserve"> от 14.06.2012 N 78-ФЗ)</w:t>
      </w:r>
    </w:p>
    <w:p w:rsidR="00E00C54" w:rsidRDefault="00E00C54">
      <w:pPr>
        <w:pStyle w:val="ConsPlusNormal"/>
        <w:spacing w:before="220"/>
        <w:ind w:firstLine="540"/>
        <w:jc w:val="both"/>
      </w:pPr>
      <w:bookmarkStart w:id="39" w:name="P711"/>
      <w:bookmarkEnd w:id="39"/>
      <w:r>
        <w:t>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w:t>
      </w:r>
    </w:p>
    <w:p w:rsidR="00E00C54" w:rsidRDefault="00E00C54">
      <w:pPr>
        <w:pStyle w:val="ConsPlusNormal"/>
        <w:jc w:val="both"/>
      </w:pPr>
      <w:r>
        <w:t xml:space="preserve">(часть 18 введена Федеральным </w:t>
      </w:r>
      <w:hyperlink r:id="rId255">
        <w:r>
          <w:rPr>
            <w:color w:val="0000FF"/>
          </w:rPr>
          <w:t>законом</w:t>
        </w:r>
      </w:hyperlink>
      <w:r>
        <w:t xml:space="preserve"> от 14.06.2012 N 78-ФЗ)</w:t>
      </w:r>
    </w:p>
    <w:p w:rsidR="00E00C54" w:rsidRDefault="00E00C54">
      <w:pPr>
        <w:pStyle w:val="ConsPlusNormal"/>
        <w:spacing w:before="220"/>
        <w:ind w:firstLine="540"/>
        <w:jc w:val="both"/>
      </w:pPr>
      <w:r>
        <w:t xml:space="preserve">19. Перевозчик в соответствии со </w:t>
      </w:r>
      <w:hyperlink r:id="rId256">
        <w:r>
          <w:rPr>
            <w:color w:val="0000FF"/>
          </w:rPr>
          <w:t>статьей 932</w:t>
        </w:r>
      </w:hyperlink>
      <w:r>
        <w:t xml:space="preserve"> Гражданского кодекса Российской Федерации вправе застраховать риск своей ответственности за нарушение договора перевозки груза.</w:t>
      </w:r>
    </w:p>
    <w:p w:rsidR="00E00C54" w:rsidRDefault="00E00C54">
      <w:pPr>
        <w:pStyle w:val="ConsPlusNormal"/>
        <w:jc w:val="both"/>
      </w:pPr>
      <w:r>
        <w:t xml:space="preserve">(часть 19 введена Федеральным </w:t>
      </w:r>
      <w:hyperlink r:id="rId257">
        <w:r>
          <w:rPr>
            <w:color w:val="0000FF"/>
          </w:rPr>
          <w:t>законом</w:t>
        </w:r>
      </w:hyperlink>
      <w:r>
        <w:t xml:space="preserve"> от 18.03.2020 N 59-ФЗ)</w:t>
      </w:r>
    </w:p>
    <w:p w:rsidR="00E00C54" w:rsidRDefault="00E00C54">
      <w:pPr>
        <w:pStyle w:val="ConsPlusNormal"/>
        <w:spacing w:before="220"/>
        <w:ind w:firstLine="540"/>
        <w:jc w:val="both"/>
      </w:pPr>
      <w:r>
        <w:t xml:space="preserve">20. Действие положений настоящей статьи, за исключением </w:t>
      </w:r>
      <w:hyperlink w:anchor="P711">
        <w:r>
          <w:rPr>
            <w:color w:val="0000FF"/>
          </w:rPr>
          <w:t>части 18</w:t>
        </w:r>
      </w:hyperlink>
      <w:r>
        <w:t xml:space="preserve"> настоящей статьи, не распространяется на перевозки пассажиров и багажа легковым такси.</w:t>
      </w:r>
    </w:p>
    <w:p w:rsidR="00E00C54" w:rsidRDefault="00E00C54">
      <w:pPr>
        <w:pStyle w:val="ConsPlusNormal"/>
        <w:jc w:val="both"/>
      </w:pPr>
      <w:r>
        <w:t xml:space="preserve">(часть 20 введена Федеральным </w:t>
      </w:r>
      <w:hyperlink r:id="rId258">
        <w:r>
          <w:rPr>
            <w:color w:val="0000FF"/>
          </w:rPr>
          <w:t>законом</w:t>
        </w:r>
      </w:hyperlink>
      <w:r>
        <w:t xml:space="preserve"> от 29.12.2022 N 580-ФЗ)</w:t>
      </w:r>
    </w:p>
    <w:p w:rsidR="00E00C54" w:rsidRDefault="00E00C54">
      <w:pPr>
        <w:pStyle w:val="ConsPlusNormal"/>
        <w:ind w:firstLine="540"/>
        <w:jc w:val="both"/>
      </w:pPr>
    </w:p>
    <w:p w:rsidR="00E00C54" w:rsidRDefault="00E00C54">
      <w:pPr>
        <w:pStyle w:val="ConsPlusTitle"/>
        <w:ind w:firstLine="540"/>
        <w:jc w:val="both"/>
        <w:outlineLvl w:val="1"/>
      </w:pPr>
      <w:bookmarkStart w:id="40" w:name="P718"/>
      <w:bookmarkEnd w:id="40"/>
      <w:r>
        <w:t>Статья 35. Ответственность грузоотправителя, грузополучателя, фрахтователя, пассажира</w:t>
      </w:r>
    </w:p>
    <w:p w:rsidR="00E00C54" w:rsidRDefault="00E00C54">
      <w:pPr>
        <w:pStyle w:val="ConsPlusNormal"/>
        <w:ind w:firstLine="540"/>
        <w:jc w:val="both"/>
      </w:pPr>
    </w:p>
    <w:p w:rsidR="00E00C54" w:rsidRDefault="00E00C54">
      <w:pPr>
        <w:pStyle w:val="ConsPlusNormal"/>
        <w:ind w:firstLine="540"/>
        <w:jc w:val="both"/>
      </w:pPr>
      <w:bookmarkStart w:id="41" w:name="P720"/>
      <w:bookmarkEnd w:id="41"/>
      <w:r>
        <w:t xml:space="preserve">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w:t>
      </w:r>
      <w:hyperlink r:id="rId259">
        <w:r>
          <w:rPr>
            <w:color w:val="0000FF"/>
          </w:rPr>
          <w:t>порядке</w:t>
        </w:r>
      </w:hyperlink>
      <w:r>
        <w:t>, установленном законодательством Российской Федерации.</w:t>
      </w:r>
    </w:p>
    <w:p w:rsidR="00E00C54" w:rsidRDefault="00E00C54">
      <w:pPr>
        <w:pStyle w:val="ConsPlusNormal"/>
        <w:spacing w:before="220"/>
        <w:ind w:firstLine="540"/>
        <w:jc w:val="both"/>
      </w:pPr>
      <w:bookmarkStart w:id="42" w:name="P721"/>
      <w:bookmarkEnd w:id="42"/>
      <w:r>
        <w:t>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w:t>
      </w:r>
    </w:p>
    <w:p w:rsidR="00E00C54" w:rsidRDefault="00E00C54">
      <w:pPr>
        <w:pStyle w:val="ConsPlusNormal"/>
        <w:spacing w:before="220"/>
        <w:ind w:firstLine="540"/>
        <w:jc w:val="both"/>
      </w:pPr>
      <w:r>
        <w:t>3. За неуказание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rsidR="00E00C54" w:rsidRDefault="00E00C54">
      <w:pPr>
        <w:pStyle w:val="ConsPlusNormal"/>
        <w:jc w:val="both"/>
      </w:pPr>
      <w:r>
        <w:t xml:space="preserve">(в ред. Федерального </w:t>
      </w:r>
      <w:hyperlink r:id="rId260">
        <w:r>
          <w:rPr>
            <w:color w:val="0000FF"/>
          </w:rPr>
          <w:t>закона</w:t>
        </w:r>
      </w:hyperlink>
      <w:r>
        <w:t xml:space="preserve"> от 06.11.2011 N 296-ФЗ)</w:t>
      </w:r>
    </w:p>
    <w:p w:rsidR="00E00C54" w:rsidRDefault="00E00C54">
      <w:pPr>
        <w:pStyle w:val="ConsPlusNormal"/>
        <w:spacing w:before="220"/>
        <w:ind w:firstLine="540"/>
        <w:jc w:val="both"/>
      </w:pPr>
      <w:bookmarkStart w:id="43" w:name="P724"/>
      <w:bookmarkEnd w:id="43"/>
      <w:r>
        <w:t>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E00C54" w:rsidRDefault="00E00C54">
      <w:pPr>
        <w:pStyle w:val="ConsPlusNormal"/>
        <w:spacing w:before="220"/>
        <w:ind w:firstLine="540"/>
        <w:jc w:val="both"/>
      </w:pPr>
      <w:r>
        <w:t>1) пяти процентов провозной платы при перевозке в городском или пригородном сообщении;</w:t>
      </w:r>
    </w:p>
    <w:p w:rsidR="00E00C54" w:rsidRDefault="00E00C54">
      <w:pPr>
        <w:pStyle w:val="ConsPlusNormal"/>
        <w:spacing w:before="220"/>
        <w:ind w:firstLine="540"/>
        <w:jc w:val="both"/>
      </w:pPr>
      <w:r>
        <w:t xml:space="preserve">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w:t>
      </w:r>
      <w:r>
        <w:lastRenderedPageBreak/>
        <w:t>соответствующей перевозки.</w:t>
      </w:r>
    </w:p>
    <w:p w:rsidR="00E00C54" w:rsidRDefault="00E00C54">
      <w:pPr>
        <w:pStyle w:val="ConsPlusNormal"/>
        <w:spacing w:before="220"/>
        <w:ind w:firstLine="540"/>
        <w:jc w:val="both"/>
      </w:pPr>
      <w:r>
        <w:t xml:space="preserve">5. При задержке (простое) специализированных транспортных средств размер штрафа, указанного в </w:t>
      </w:r>
      <w:hyperlink w:anchor="P724">
        <w:r>
          <w:rPr>
            <w:color w:val="0000FF"/>
          </w:rPr>
          <w:t>части 4</w:t>
        </w:r>
      </w:hyperlink>
      <w:r>
        <w:t xml:space="preserve"> настоящей статьи, увеличивается в два раза, если иное не установлено договором перевозки груза. </w:t>
      </w:r>
      <w:hyperlink r:id="rId261">
        <w:r>
          <w:rPr>
            <w:color w:val="0000FF"/>
          </w:rPr>
          <w:t>Перечень</w:t>
        </w:r>
      </w:hyperlink>
      <w:r>
        <w:t xml:space="preserve"> специализированных транспортных средств определяется правилами перевозок грузов.</w:t>
      </w:r>
    </w:p>
    <w:p w:rsidR="00E00C54" w:rsidRDefault="00E00C54">
      <w:pPr>
        <w:pStyle w:val="ConsPlusNormal"/>
        <w:spacing w:before="220"/>
        <w:ind w:firstLine="540"/>
        <w:jc w:val="both"/>
      </w:pPr>
      <w:r>
        <w:t>6. Штраф за задержку (простой) транспортных средств взыскивается независимо от штрафа за непредъявление для перевозок грузов, предусмотренных договорами перевозок грузов. Основанием для начисления штрафа за задержку (простой) транспортных средств служат отметки в транспортных накладных или в путевых листах о времени прибытия и убытия транспортных средств.</w:t>
      </w:r>
    </w:p>
    <w:p w:rsidR="00E00C54" w:rsidRDefault="00E00C54">
      <w:pPr>
        <w:pStyle w:val="ConsPlusNormal"/>
        <w:spacing w:before="220"/>
        <w:ind w:firstLine="540"/>
        <w:jc w:val="both"/>
      </w:pPr>
      <w:r>
        <w:t>7.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E00C54" w:rsidRDefault="00E00C54">
      <w:pPr>
        <w:pStyle w:val="ConsPlusNormal"/>
        <w:spacing w:before="220"/>
        <w:ind w:firstLine="540"/>
        <w:jc w:val="both"/>
      </w:pPr>
      <w:r>
        <w:t>1) пяти процентов провозной платы при перевозке в городском или пригородном сообщении;</w:t>
      </w:r>
    </w:p>
    <w:p w:rsidR="00E00C54" w:rsidRDefault="00E00C54">
      <w:pPr>
        <w:pStyle w:val="ConsPlusNormal"/>
        <w:spacing w:before="220"/>
        <w:ind w:firstLine="540"/>
        <w:jc w:val="both"/>
      </w:pPr>
      <w:r>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E00C54" w:rsidRDefault="00E00C54">
      <w:pPr>
        <w:pStyle w:val="ConsPlusNormal"/>
        <w:spacing w:before="220"/>
        <w:ind w:firstLine="540"/>
        <w:jc w:val="both"/>
      </w:pPr>
      <w:r>
        <w:t>8. Штраф за задержку (простой) контейнеров взыскивается независимо от штрафа за непредъявление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отправления контейнеров.</w:t>
      </w:r>
    </w:p>
    <w:p w:rsidR="00E00C54" w:rsidRDefault="00E00C54">
      <w:pPr>
        <w:pStyle w:val="ConsPlusNormal"/>
        <w:spacing w:before="220"/>
        <w:ind w:firstLine="540"/>
        <w:jc w:val="both"/>
      </w:pPr>
      <w:r>
        <w:t>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rsidR="00E00C54" w:rsidRDefault="00E00C54">
      <w:pPr>
        <w:pStyle w:val="ConsPlusNormal"/>
        <w:ind w:firstLine="540"/>
        <w:jc w:val="both"/>
      </w:pPr>
    </w:p>
    <w:p w:rsidR="00E00C54" w:rsidRDefault="00E00C54">
      <w:pPr>
        <w:pStyle w:val="ConsPlusTitle"/>
        <w:ind w:firstLine="540"/>
        <w:jc w:val="both"/>
        <w:outlineLvl w:val="1"/>
      </w:pPr>
      <w:r>
        <w:t>Статья 36. Основания освобождения перевозчика, фрахтовщика, грузоотправителя, грузополучателя, фрахтователя от ответственности</w:t>
      </w:r>
    </w:p>
    <w:p w:rsidR="00E00C54" w:rsidRDefault="00E00C54">
      <w:pPr>
        <w:pStyle w:val="ConsPlusNormal"/>
        <w:ind w:firstLine="540"/>
        <w:jc w:val="both"/>
      </w:pPr>
    </w:p>
    <w:p w:rsidR="00E00C54" w:rsidRDefault="00E00C54">
      <w:pPr>
        <w:pStyle w:val="ConsPlusNormal"/>
        <w:ind w:firstLine="540"/>
        <w:jc w:val="both"/>
      </w:pPr>
      <w:r>
        <w:t xml:space="preserve">Перевозчик, фрахтовщик, грузоотправитель, грузополучатель, фрахтователь освобождаются от ответственности, предусмотренной </w:t>
      </w:r>
      <w:hyperlink w:anchor="P682">
        <w:r>
          <w:rPr>
            <w:color w:val="0000FF"/>
          </w:rPr>
          <w:t>статьями 34</w:t>
        </w:r>
      </w:hyperlink>
      <w:r>
        <w:t xml:space="preserve"> и </w:t>
      </w:r>
      <w:hyperlink w:anchor="P718">
        <w:r>
          <w:rPr>
            <w:color w:val="0000FF"/>
          </w:rPr>
          <w:t>35</w:t>
        </w:r>
      </w:hyperlink>
      <w:r>
        <w:t xml:space="preserve"> настоящего Федерального закона, если неисполнение ими своих обязательств произошло вследствие:</w:t>
      </w:r>
    </w:p>
    <w:p w:rsidR="00E00C54" w:rsidRDefault="00E00C54">
      <w:pPr>
        <w:pStyle w:val="ConsPlusNormal"/>
        <w:spacing w:before="220"/>
        <w:ind w:firstLine="540"/>
        <w:jc w:val="both"/>
      </w:pPr>
      <w:r>
        <w:t>1) непреодолимой силы;</w:t>
      </w:r>
    </w:p>
    <w:p w:rsidR="00E00C54" w:rsidRDefault="00E00C54">
      <w:pPr>
        <w:pStyle w:val="ConsPlusNormal"/>
        <w:spacing w:before="220"/>
        <w:ind w:firstLine="540"/>
        <w:jc w:val="both"/>
      </w:pPr>
      <w:r>
        <w:t>2) временных ограничения или запрета движения транспортных средств по автомобильным дорогам, введенных в порядке, установленном законодательством Российской Федерации, по не зависящим от перевозчика, фрахтовщика, грузоотправителя, грузополучателя, фрахтователя причинам;</w:t>
      </w:r>
    </w:p>
    <w:p w:rsidR="00E00C54" w:rsidRDefault="00E00C54">
      <w:pPr>
        <w:pStyle w:val="ConsPlusNormal"/>
        <w:spacing w:before="220"/>
        <w:ind w:firstLine="540"/>
        <w:jc w:val="both"/>
      </w:pPr>
      <w:r>
        <w:t>3) иных не зависящих от перевозчика, фрахтовщика, грузоотправителя, грузополучателя, фрахтователя причин.</w:t>
      </w:r>
    </w:p>
    <w:p w:rsidR="00E00C54" w:rsidRDefault="00E00C54">
      <w:pPr>
        <w:pStyle w:val="ConsPlusNormal"/>
        <w:ind w:firstLine="540"/>
        <w:jc w:val="both"/>
      </w:pPr>
    </w:p>
    <w:p w:rsidR="00E00C54" w:rsidRDefault="00E00C54">
      <w:pPr>
        <w:pStyle w:val="ConsPlusTitle"/>
        <w:ind w:firstLine="540"/>
        <w:jc w:val="both"/>
        <w:outlineLvl w:val="1"/>
      </w:pPr>
      <w:r>
        <w:t>Статья 36.1. Ответственность за нарушение правил перевозок пассажиров и багажа легковым такси и перевозок пассажиров и багажа по заказу</w:t>
      </w:r>
    </w:p>
    <w:p w:rsidR="00E00C54" w:rsidRDefault="00E00C54">
      <w:pPr>
        <w:pStyle w:val="ConsPlusNormal"/>
        <w:ind w:firstLine="540"/>
        <w:jc w:val="both"/>
      </w:pPr>
      <w:r>
        <w:t xml:space="preserve">(введена Федеральным </w:t>
      </w:r>
      <w:hyperlink r:id="rId262">
        <w:r>
          <w:rPr>
            <w:color w:val="0000FF"/>
          </w:rPr>
          <w:t>законом</w:t>
        </w:r>
      </w:hyperlink>
      <w:r>
        <w:t xml:space="preserve"> от 21.04.2011 N 69-ФЗ)</w:t>
      </w:r>
    </w:p>
    <w:p w:rsidR="00E00C54" w:rsidRDefault="00E00C54">
      <w:pPr>
        <w:pStyle w:val="ConsPlusNormal"/>
        <w:ind w:firstLine="540"/>
        <w:jc w:val="both"/>
      </w:pPr>
    </w:p>
    <w:p w:rsidR="00E00C54" w:rsidRDefault="00E00C54">
      <w:pPr>
        <w:pStyle w:val="ConsPlusNormal"/>
        <w:ind w:firstLine="540"/>
        <w:jc w:val="both"/>
      </w:pPr>
      <w:r>
        <w:lastRenderedPageBreak/>
        <w:t>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законодательством Российской Федерации.</w:t>
      </w:r>
    </w:p>
    <w:p w:rsidR="00E00C54" w:rsidRDefault="00E00C54">
      <w:pPr>
        <w:pStyle w:val="ConsPlusNormal"/>
        <w:ind w:firstLine="540"/>
        <w:jc w:val="both"/>
      </w:pPr>
    </w:p>
    <w:p w:rsidR="00E00C54" w:rsidRDefault="00E00C54">
      <w:pPr>
        <w:pStyle w:val="ConsPlusTitle"/>
        <w:ind w:firstLine="540"/>
        <w:jc w:val="both"/>
        <w:outlineLvl w:val="1"/>
      </w:pPr>
      <w:r>
        <w:t>Статья 37. Недействительность соглашений</w:t>
      </w:r>
    </w:p>
    <w:p w:rsidR="00E00C54" w:rsidRDefault="00E00C54">
      <w:pPr>
        <w:pStyle w:val="ConsPlusNormal"/>
        <w:ind w:firstLine="540"/>
        <w:jc w:val="both"/>
      </w:pPr>
    </w:p>
    <w:p w:rsidR="00E00C54" w:rsidRDefault="00E00C54">
      <w:pPr>
        <w:pStyle w:val="ConsPlusNormal"/>
        <w:ind w:firstLine="540"/>
        <w:jc w:val="both"/>
      </w:pPr>
      <w:r>
        <w:t>Любые соглашения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законом.</w:t>
      </w:r>
    </w:p>
    <w:p w:rsidR="00E00C54" w:rsidRDefault="00E00C54">
      <w:pPr>
        <w:pStyle w:val="ConsPlusNormal"/>
        <w:ind w:firstLine="540"/>
        <w:jc w:val="both"/>
      </w:pPr>
    </w:p>
    <w:p w:rsidR="00E00C54" w:rsidRDefault="00E00C54">
      <w:pPr>
        <w:pStyle w:val="ConsPlusTitle"/>
        <w:jc w:val="center"/>
        <w:outlineLvl w:val="0"/>
      </w:pPr>
      <w:r>
        <w:t>Глава 7. АКТЫ, ПРЕТЕНЗИИ, ИСКИ</w:t>
      </w:r>
    </w:p>
    <w:p w:rsidR="00E00C54" w:rsidRDefault="00E00C54">
      <w:pPr>
        <w:pStyle w:val="ConsPlusNormal"/>
        <w:ind w:firstLine="540"/>
        <w:jc w:val="both"/>
      </w:pPr>
    </w:p>
    <w:p w:rsidR="00E00C54" w:rsidRDefault="00E00C54">
      <w:pPr>
        <w:pStyle w:val="ConsPlusTitle"/>
        <w:ind w:firstLine="540"/>
        <w:jc w:val="both"/>
        <w:outlineLvl w:val="1"/>
      </w:pPr>
      <w:r>
        <w:t>Статья 38. Акты</w:t>
      </w:r>
    </w:p>
    <w:p w:rsidR="00E00C54" w:rsidRDefault="00E00C54">
      <w:pPr>
        <w:pStyle w:val="ConsPlusNormal"/>
        <w:ind w:firstLine="540"/>
        <w:jc w:val="both"/>
      </w:pPr>
    </w:p>
    <w:p w:rsidR="00E00C54" w:rsidRDefault="00E00C54">
      <w:pPr>
        <w:pStyle w:val="ConsPlusNormal"/>
        <w:ind w:firstLine="540"/>
        <w:jc w:val="both"/>
      </w:pPr>
      <w:bookmarkStart w:id="44" w:name="P755"/>
      <w:bookmarkEnd w:id="44"/>
      <w:r>
        <w:t>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rsidR="00E00C54" w:rsidRDefault="00E00C54">
      <w:pPr>
        <w:pStyle w:val="ConsPlusNormal"/>
        <w:spacing w:before="220"/>
        <w:ind w:firstLine="540"/>
        <w:jc w:val="both"/>
      </w:pPr>
      <w:r>
        <w:t xml:space="preserve">2. Порядок составления актов и проставления отметок в документах, указанных в </w:t>
      </w:r>
      <w:hyperlink w:anchor="P755">
        <w:r>
          <w:rPr>
            <w:color w:val="0000FF"/>
          </w:rPr>
          <w:t>части 1 настоящей статьи</w:t>
        </w:r>
      </w:hyperlink>
      <w:r>
        <w:t>, устанавливается правилами перевозок грузов, правилами перевозок пассажиров.</w:t>
      </w:r>
    </w:p>
    <w:p w:rsidR="00E00C54" w:rsidRDefault="00E00C54">
      <w:pPr>
        <w:pStyle w:val="ConsPlusNormal"/>
        <w:ind w:firstLine="540"/>
        <w:jc w:val="both"/>
      </w:pPr>
    </w:p>
    <w:p w:rsidR="00E00C54" w:rsidRDefault="00E00C54">
      <w:pPr>
        <w:pStyle w:val="ConsPlusTitle"/>
        <w:ind w:firstLine="540"/>
        <w:jc w:val="both"/>
        <w:outlineLvl w:val="1"/>
      </w:pPr>
      <w:bookmarkStart w:id="45" w:name="P758"/>
      <w:bookmarkEnd w:id="45"/>
      <w:r>
        <w:t>Статья 39. Порядок предъявления претензий к перевозчикам, фрахтовщикам</w:t>
      </w:r>
    </w:p>
    <w:p w:rsidR="00E00C54" w:rsidRDefault="00E00C54">
      <w:pPr>
        <w:pStyle w:val="ConsPlusNormal"/>
        <w:ind w:firstLine="540"/>
        <w:jc w:val="both"/>
      </w:pPr>
    </w:p>
    <w:p w:rsidR="00E00C54" w:rsidRDefault="00E00C54">
      <w:pPr>
        <w:pStyle w:val="ConsPlusNormal"/>
        <w:ind w:firstLine="540"/>
        <w:jc w:val="both"/>
      </w:pPr>
      <w:r>
        <w:t>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rsidR="00E00C54" w:rsidRDefault="00E00C54">
      <w:pPr>
        <w:pStyle w:val="ConsPlusNormal"/>
        <w:spacing w:before="220"/>
        <w:ind w:firstLine="540"/>
        <w:jc w:val="both"/>
      </w:pPr>
      <w:r>
        <w:t>2. До предъявления к перевозчикам исков, вытекающих из договоров перевозок грузов, к таким лицам в обязательном порядке предъявляются претензии.</w:t>
      </w:r>
    </w:p>
    <w:p w:rsidR="00E00C54" w:rsidRDefault="00E00C54">
      <w:pPr>
        <w:pStyle w:val="ConsPlusNormal"/>
        <w:spacing w:before="220"/>
        <w:ind w:firstLine="540"/>
        <w:jc w:val="both"/>
      </w:pPr>
      <w:r>
        <w:t>3. Право на предъявление к перевозчикам, фрахтовщикам претензий в досудебном порядке имеют лица, заключившие договоры перевозки,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средств для перевозок пассажиров и багажа, грузов.</w:t>
      </w:r>
    </w:p>
    <w:p w:rsidR="00E00C54" w:rsidRDefault="00E00C54">
      <w:pPr>
        <w:pStyle w:val="ConsPlusNormal"/>
        <w:spacing w:before="220"/>
        <w:ind w:firstLine="540"/>
        <w:jc w:val="both"/>
      </w:pPr>
      <w:r>
        <w:t>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rsidR="00E00C54" w:rsidRDefault="00E00C54">
      <w:pPr>
        <w:pStyle w:val="ConsPlusNormal"/>
        <w:spacing w:before="220"/>
        <w:ind w:firstLine="540"/>
        <w:jc w:val="both"/>
      </w:pPr>
      <w:r>
        <w:t>5. Порядок оформления претензий устанавливается правилами перевозок пассажиров, правилами перевозок грузов.</w:t>
      </w:r>
    </w:p>
    <w:p w:rsidR="00E00C54" w:rsidRDefault="00E00C54">
      <w:pPr>
        <w:pStyle w:val="ConsPlusNormal"/>
        <w:spacing w:before="220"/>
        <w:ind w:firstLine="540"/>
        <w:jc w:val="both"/>
      </w:pPr>
      <w:r>
        <w:t xml:space="preserve">6. Претензии к перевозчикам, фрахтовщикам могут быть предъявлены в течение </w:t>
      </w:r>
      <w:hyperlink w:anchor="P777">
        <w:r>
          <w:rPr>
            <w:color w:val="0000FF"/>
          </w:rPr>
          <w:t>срока</w:t>
        </w:r>
      </w:hyperlink>
      <w:r>
        <w:t xml:space="preserve"> исковой давности.</w:t>
      </w:r>
    </w:p>
    <w:p w:rsidR="00E00C54" w:rsidRDefault="00E00C54">
      <w:pPr>
        <w:pStyle w:val="ConsPlusNormal"/>
        <w:ind w:firstLine="540"/>
        <w:jc w:val="both"/>
      </w:pPr>
    </w:p>
    <w:p w:rsidR="00E00C54" w:rsidRDefault="00E00C54">
      <w:pPr>
        <w:pStyle w:val="ConsPlusTitle"/>
        <w:ind w:firstLine="540"/>
        <w:jc w:val="both"/>
        <w:outlineLvl w:val="1"/>
      </w:pPr>
      <w:r>
        <w:t>Статья 40. Порядок рассмотрения претензий к перевозчикам, фрахтовщикам</w:t>
      </w:r>
    </w:p>
    <w:p w:rsidR="00E00C54" w:rsidRDefault="00E00C54">
      <w:pPr>
        <w:pStyle w:val="ConsPlusNormal"/>
        <w:ind w:firstLine="540"/>
        <w:jc w:val="both"/>
      </w:pPr>
    </w:p>
    <w:p w:rsidR="00E00C54" w:rsidRDefault="00E00C54">
      <w:pPr>
        <w:pStyle w:val="ConsPlusNormal"/>
        <w:ind w:firstLine="540"/>
        <w:jc w:val="both"/>
      </w:pPr>
      <w:r>
        <w:t xml:space="preserve">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w:t>
      </w:r>
      <w:r>
        <w:lastRenderedPageBreak/>
        <w:t>со дня получения соответствующей претензии.</w:t>
      </w:r>
    </w:p>
    <w:p w:rsidR="00E00C54" w:rsidRDefault="00E00C54">
      <w:pPr>
        <w:pStyle w:val="ConsPlusNormal"/>
        <w:spacing w:before="220"/>
        <w:ind w:firstLine="540"/>
        <w:jc w:val="both"/>
      </w:pPr>
      <w:r>
        <w:t>2. При частичном 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возвращаются заявителю.</w:t>
      </w:r>
    </w:p>
    <w:p w:rsidR="00E00C54" w:rsidRDefault="00E00C54">
      <w:pPr>
        <w:pStyle w:val="ConsPlusNormal"/>
        <w:spacing w:before="220"/>
        <w:ind w:firstLine="540"/>
        <w:jc w:val="both"/>
      </w:pPr>
      <w:r>
        <w:t>3. Если при рассмотрении претензии будет установлено, что груз переадресован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выдача груза.</w:t>
      </w:r>
    </w:p>
    <w:p w:rsidR="00E00C54" w:rsidRDefault="00E00C54">
      <w:pPr>
        <w:pStyle w:val="ConsPlusNormal"/>
        <w:ind w:firstLine="540"/>
        <w:jc w:val="both"/>
      </w:pPr>
    </w:p>
    <w:p w:rsidR="00E00C54" w:rsidRDefault="00E00C54">
      <w:pPr>
        <w:pStyle w:val="ConsPlusTitle"/>
        <w:ind w:firstLine="540"/>
        <w:jc w:val="both"/>
        <w:outlineLvl w:val="1"/>
      </w:pPr>
      <w:r>
        <w:t>Статья 41. Порядок предъявления исков к перевозчикам, фрахтовщикам</w:t>
      </w:r>
    </w:p>
    <w:p w:rsidR="00E00C54" w:rsidRDefault="00E00C54">
      <w:pPr>
        <w:pStyle w:val="ConsPlusNormal"/>
        <w:ind w:firstLine="540"/>
        <w:jc w:val="both"/>
      </w:pPr>
    </w:p>
    <w:p w:rsidR="00E00C54" w:rsidRDefault="00E00C54">
      <w:pPr>
        <w:pStyle w:val="ConsPlusNormal"/>
        <w:ind w:firstLine="540"/>
        <w:jc w:val="both"/>
      </w:pPr>
      <w:r>
        <w:t xml:space="preserve">При предъявлении претензий в порядке, установленном </w:t>
      </w:r>
      <w:hyperlink w:anchor="P758">
        <w:r>
          <w:rPr>
            <w:color w:val="0000FF"/>
          </w:rPr>
          <w:t>статьей 39</w:t>
        </w:r>
      </w:hyperlink>
      <w:r>
        <w:t xml:space="preserve"> настоящего Федерального закона, иски к перевозчикам, фрахтовщикам, возникшие в связи с осуществлением перевозок пассажиров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перевозчиков, фрахтовщиков удовлетворить претензии либо в случаях неполучения от перевозчиков, фрахтовщиков ответов на претензии в течение тридцати дней со дня получения ими соответствующих претензий.</w:t>
      </w:r>
    </w:p>
    <w:p w:rsidR="00E00C54" w:rsidRDefault="00E00C54">
      <w:pPr>
        <w:pStyle w:val="ConsPlusNormal"/>
        <w:ind w:firstLine="540"/>
        <w:jc w:val="both"/>
      </w:pPr>
    </w:p>
    <w:p w:rsidR="00E00C54" w:rsidRDefault="00E00C54">
      <w:pPr>
        <w:pStyle w:val="ConsPlusTitle"/>
        <w:ind w:firstLine="540"/>
        <w:jc w:val="both"/>
        <w:outlineLvl w:val="1"/>
      </w:pPr>
      <w:bookmarkStart w:id="46" w:name="P777"/>
      <w:bookmarkEnd w:id="46"/>
      <w:r>
        <w:t>Статья 42. Срок исковой давности</w:t>
      </w:r>
    </w:p>
    <w:p w:rsidR="00E00C54" w:rsidRDefault="00E00C54">
      <w:pPr>
        <w:pStyle w:val="ConsPlusNormal"/>
        <w:ind w:firstLine="540"/>
        <w:jc w:val="both"/>
      </w:pPr>
    </w:p>
    <w:p w:rsidR="00E00C54" w:rsidRDefault="00E00C54">
      <w:pPr>
        <w:pStyle w:val="ConsPlusNormal"/>
        <w:ind w:firstLine="540"/>
        <w:jc w:val="both"/>
      </w:pPr>
      <w:r>
        <w:t>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p>
    <w:p w:rsidR="00E00C54" w:rsidRDefault="00E00C54">
      <w:pPr>
        <w:pStyle w:val="ConsPlusNormal"/>
        <w:spacing w:before="220"/>
        <w:ind w:firstLine="540"/>
        <w:jc w:val="both"/>
      </w:pPr>
      <w:r>
        <w:t>1) возмещения ущерба, причиненного недостачей, повреждением (порчей) багажа, груза, со дня выдачи багажа, груза;</w:t>
      </w:r>
    </w:p>
    <w:p w:rsidR="00E00C54" w:rsidRDefault="00E00C54">
      <w:pPr>
        <w:pStyle w:val="ConsPlusNormal"/>
        <w:spacing w:before="220"/>
        <w:ind w:firstLine="540"/>
        <w:jc w:val="both"/>
      </w:pPr>
      <w:r>
        <w:t>2) возмещения ущерба, причиненного утратой багажа, со дня признания багажа утраченным;</w:t>
      </w:r>
    </w:p>
    <w:p w:rsidR="00E00C54" w:rsidRDefault="00E00C54">
      <w:pPr>
        <w:pStyle w:val="ConsPlusNormal"/>
        <w:spacing w:before="220"/>
        <w:ind w:firstLine="540"/>
        <w:jc w:val="both"/>
      </w:pPr>
      <w:r>
        <w:t>3) возмещения ущерба, причиненного утратой груза, со дня признания груза утраченным;</w:t>
      </w:r>
    </w:p>
    <w:p w:rsidR="00E00C54" w:rsidRDefault="00E00C54">
      <w:pPr>
        <w:pStyle w:val="ConsPlusNormal"/>
        <w:spacing w:before="220"/>
        <w:ind w:firstLine="540"/>
        <w:jc w:val="both"/>
      </w:pPr>
      <w:r>
        <w:t>4) просрочки доставки багажа, груза со дня выдачи багажа, груза.</w:t>
      </w:r>
    </w:p>
    <w:p w:rsidR="00E00C54" w:rsidRDefault="00E00C54">
      <w:pPr>
        <w:pStyle w:val="ConsPlusNormal"/>
        <w:ind w:firstLine="540"/>
        <w:jc w:val="both"/>
      </w:pPr>
    </w:p>
    <w:p w:rsidR="00E00C54" w:rsidRDefault="00E00C54">
      <w:pPr>
        <w:pStyle w:val="ConsPlusTitle"/>
        <w:jc w:val="center"/>
        <w:outlineLvl w:val="0"/>
      </w:pPr>
      <w:r>
        <w:t>Глава 8. ЗАКЛЮЧИТЕЛЬНЫЕ ПОЛОЖЕНИЯ</w:t>
      </w:r>
    </w:p>
    <w:p w:rsidR="00E00C54" w:rsidRDefault="00E00C54">
      <w:pPr>
        <w:pStyle w:val="ConsPlusNormal"/>
        <w:ind w:firstLine="540"/>
        <w:jc w:val="both"/>
      </w:pPr>
    </w:p>
    <w:p w:rsidR="00E00C54" w:rsidRDefault="00E00C54">
      <w:pPr>
        <w:pStyle w:val="ConsPlusTitle"/>
        <w:ind w:firstLine="540"/>
        <w:jc w:val="both"/>
        <w:outlineLvl w:val="1"/>
      </w:pPr>
      <w:r>
        <w:t>Статья 43. Порядок применения настоящего Федерального закона</w:t>
      </w:r>
    </w:p>
    <w:p w:rsidR="00E00C54" w:rsidRDefault="00E00C54">
      <w:pPr>
        <w:pStyle w:val="ConsPlusNormal"/>
        <w:ind w:firstLine="540"/>
        <w:jc w:val="both"/>
      </w:pPr>
    </w:p>
    <w:p w:rsidR="00E00C54" w:rsidRDefault="00E00C54">
      <w:pPr>
        <w:pStyle w:val="ConsPlusNormal"/>
        <w:ind w:firstLine="540"/>
        <w:jc w:val="both"/>
      </w:pPr>
      <w:r>
        <w:t>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rsidR="00E00C54" w:rsidRDefault="00E00C54">
      <w:pPr>
        <w:pStyle w:val="ConsPlusNormal"/>
        <w:spacing w:before="220"/>
        <w:ind w:firstLine="540"/>
        <w:jc w:val="both"/>
      </w:pPr>
      <w:r>
        <w:t>2. К отношениям, связанным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E00C54" w:rsidRDefault="00E00C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0C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C54" w:rsidRDefault="00E00C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C54" w:rsidRDefault="00E00C54">
            <w:pPr>
              <w:pStyle w:val="ConsPlusNormal"/>
              <w:jc w:val="both"/>
            </w:pPr>
            <w:r>
              <w:rPr>
                <w:color w:val="392C69"/>
              </w:rPr>
              <w:t>КонсультантПлюс: примечание.</w:t>
            </w:r>
          </w:p>
          <w:p w:rsidR="00E00C54" w:rsidRDefault="00E00C54">
            <w:pPr>
              <w:pStyle w:val="ConsPlusNormal"/>
              <w:jc w:val="both"/>
            </w:pPr>
            <w:r>
              <w:rPr>
                <w:color w:val="392C69"/>
              </w:rPr>
              <w:t xml:space="preserve">Предметом специального регулирования не могут быть правоотношения, возникшие при </w:t>
            </w:r>
            <w:r>
              <w:rPr>
                <w:color w:val="392C69"/>
              </w:rPr>
              <w:lastRenderedPageBreak/>
              <w:t xml:space="preserve">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263">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C54" w:rsidRDefault="00E00C54">
            <w:pPr>
              <w:pStyle w:val="ConsPlusNormal"/>
            </w:pPr>
          </w:p>
        </w:tc>
      </w:tr>
    </w:tbl>
    <w:p w:rsidR="00E00C54" w:rsidRDefault="00E00C54">
      <w:pPr>
        <w:pStyle w:val="ConsPlusNormal"/>
        <w:spacing w:before="280"/>
        <w:ind w:firstLine="540"/>
        <w:jc w:val="both"/>
      </w:pPr>
      <w:r>
        <w:lastRenderedPageBreak/>
        <w:t xml:space="preserve">3. В соответствии с Федеральным </w:t>
      </w:r>
      <w:hyperlink r:id="rId26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автомобильного транспорта и городского наземного электрического транспорта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26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E00C54" w:rsidRDefault="00E00C54">
      <w:pPr>
        <w:pStyle w:val="ConsPlusNormal"/>
        <w:jc w:val="both"/>
      </w:pPr>
      <w:r>
        <w:t xml:space="preserve">(часть 3 введена Федеральным </w:t>
      </w:r>
      <w:hyperlink r:id="rId266">
        <w:r>
          <w:rPr>
            <w:color w:val="0000FF"/>
          </w:rPr>
          <w:t>законом</w:t>
        </w:r>
      </w:hyperlink>
      <w:r>
        <w:t xml:space="preserve"> от 02.07.2021 N 331-ФЗ)</w:t>
      </w:r>
    </w:p>
    <w:p w:rsidR="00E00C54" w:rsidRDefault="00E00C54">
      <w:pPr>
        <w:pStyle w:val="ConsPlusNormal"/>
        <w:ind w:firstLine="540"/>
        <w:jc w:val="both"/>
      </w:pPr>
    </w:p>
    <w:p w:rsidR="00E00C54" w:rsidRDefault="00E00C54">
      <w:pPr>
        <w:pStyle w:val="ConsPlusTitle"/>
        <w:ind w:firstLine="540"/>
        <w:jc w:val="both"/>
        <w:outlineLvl w:val="1"/>
      </w:pPr>
      <w:r>
        <w:t>Статья 44. Вступление в силу настоящего Федерального закона</w:t>
      </w:r>
    </w:p>
    <w:p w:rsidR="00E00C54" w:rsidRDefault="00E00C54">
      <w:pPr>
        <w:pStyle w:val="ConsPlusNormal"/>
        <w:ind w:firstLine="540"/>
        <w:jc w:val="both"/>
      </w:pPr>
    </w:p>
    <w:p w:rsidR="00E00C54" w:rsidRDefault="00E00C54">
      <w:pPr>
        <w:pStyle w:val="ConsPlusNormal"/>
        <w:ind w:firstLine="540"/>
        <w:jc w:val="both"/>
      </w:pPr>
      <w:r>
        <w:t>Настоящий Федеральный закон вступает в силу по истечении ста восьмидесяти дней после дня его официального опубликования.</w:t>
      </w:r>
    </w:p>
    <w:p w:rsidR="00E00C54" w:rsidRDefault="00E00C54">
      <w:pPr>
        <w:pStyle w:val="ConsPlusNormal"/>
        <w:ind w:firstLine="540"/>
        <w:jc w:val="both"/>
      </w:pPr>
    </w:p>
    <w:p w:rsidR="00E00C54" w:rsidRDefault="00E00C54">
      <w:pPr>
        <w:pStyle w:val="ConsPlusNormal"/>
        <w:jc w:val="right"/>
      </w:pPr>
      <w:r>
        <w:t>Президент</w:t>
      </w:r>
    </w:p>
    <w:p w:rsidR="00E00C54" w:rsidRDefault="00E00C54">
      <w:pPr>
        <w:pStyle w:val="ConsPlusNormal"/>
        <w:jc w:val="right"/>
      </w:pPr>
      <w:r>
        <w:t>Российской Федерации</w:t>
      </w:r>
    </w:p>
    <w:p w:rsidR="00E00C54" w:rsidRDefault="00E00C54">
      <w:pPr>
        <w:pStyle w:val="ConsPlusNormal"/>
        <w:jc w:val="right"/>
      </w:pPr>
      <w:r>
        <w:t>В.ПУТИН</w:t>
      </w:r>
    </w:p>
    <w:p w:rsidR="00E00C54" w:rsidRDefault="00E00C54">
      <w:pPr>
        <w:pStyle w:val="ConsPlusNormal"/>
      </w:pPr>
      <w:r>
        <w:t>Москва, Кремль</w:t>
      </w:r>
    </w:p>
    <w:p w:rsidR="00E00C54" w:rsidRDefault="00E00C54">
      <w:pPr>
        <w:pStyle w:val="ConsPlusNormal"/>
        <w:spacing w:before="220"/>
      </w:pPr>
      <w:r>
        <w:t>8 ноября 2007 года</w:t>
      </w:r>
    </w:p>
    <w:p w:rsidR="00E00C54" w:rsidRDefault="00E00C54">
      <w:pPr>
        <w:pStyle w:val="ConsPlusNormal"/>
        <w:spacing w:before="220"/>
      </w:pPr>
      <w:r>
        <w:t>N 259-ФЗ</w:t>
      </w:r>
    </w:p>
    <w:p w:rsidR="00E00C54" w:rsidRDefault="00E00C54">
      <w:pPr>
        <w:pStyle w:val="ConsPlusNormal"/>
      </w:pPr>
    </w:p>
    <w:p w:rsidR="00E00C54" w:rsidRDefault="00E00C54">
      <w:pPr>
        <w:pStyle w:val="ConsPlusNormal"/>
      </w:pPr>
    </w:p>
    <w:p w:rsidR="00E00C54" w:rsidRDefault="00E00C54">
      <w:pPr>
        <w:pStyle w:val="ConsPlusNormal"/>
        <w:pBdr>
          <w:bottom w:val="single" w:sz="6" w:space="0" w:color="auto"/>
        </w:pBdr>
        <w:spacing w:before="100" w:after="100"/>
        <w:jc w:val="both"/>
        <w:rPr>
          <w:sz w:val="2"/>
          <w:szCs w:val="2"/>
        </w:rPr>
      </w:pPr>
    </w:p>
    <w:p w:rsidR="002523CB" w:rsidRDefault="002523CB">
      <w:bookmarkStart w:id="47" w:name="_GoBack"/>
      <w:bookmarkEnd w:id="47"/>
    </w:p>
    <w:sectPr w:rsidR="002523CB" w:rsidSect="009771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C54"/>
    <w:rsid w:val="0000013D"/>
    <w:rsid w:val="0000032B"/>
    <w:rsid w:val="000005DF"/>
    <w:rsid w:val="000009C2"/>
    <w:rsid w:val="00000A3A"/>
    <w:rsid w:val="00000D81"/>
    <w:rsid w:val="00000F7B"/>
    <w:rsid w:val="0000185E"/>
    <w:rsid w:val="00001AA1"/>
    <w:rsid w:val="0000207D"/>
    <w:rsid w:val="0000230B"/>
    <w:rsid w:val="00002450"/>
    <w:rsid w:val="00002FB4"/>
    <w:rsid w:val="00003470"/>
    <w:rsid w:val="000036B3"/>
    <w:rsid w:val="00003A63"/>
    <w:rsid w:val="0000421E"/>
    <w:rsid w:val="00004622"/>
    <w:rsid w:val="00004B40"/>
    <w:rsid w:val="000053B8"/>
    <w:rsid w:val="00005B70"/>
    <w:rsid w:val="00005BBF"/>
    <w:rsid w:val="00006198"/>
    <w:rsid w:val="00006389"/>
    <w:rsid w:val="0000649F"/>
    <w:rsid w:val="00006B09"/>
    <w:rsid w:val="00007331"/>
    <w:rsid w:val="00007531"/>
    <w:rsid w:val="00007CAB"/>
    <w:rsid w:val="00010562"/>
    <w:rsid w:val="0001062F"/>
    <w:rsid w:val="000116AA"/>
    <w:rsid w:val="00011AA6"/>
    <w:rsid w:val="00011B3F"/>
    <w:rsid w:val="00012455"/>
    <w:rsid w:val="000125C8"/>
    <w:rsid w:val="00012AFA"/>
    <w:rsid w:val="0001301C"/>
    <w:rsid w:val="00013282"/>
    <w:rsid w:val="0001378E"/>
    <w:rsid w:val="000137D5"/>
    <w:rsid w:val="00013EDF"/>
    <w:rsid w:val="000140BA"/>
    <w:rsid w:val="000145CB"/>
    <w:rsid w:val="00014A1B"/>
    <w:rsid w:val="000151DC"/>
    <w:rsid w:val="00016649"/>
    <w:rsid w:val="00016AA6"/>
    <w:rsid w:val="00016BBA"/>
    <w:rsid w:val="00017485"/>
    <w:rsid w:val="00017694"/>
    <w:rsid w:val="000217D4"/>
    <w:rsid w:val="000217F1"/>
    <w:rsid w:val="00021A03"/>
    <w:rsid w:val="00021B89"/>
    <w:rsid w:val="0002253A"/>
    <w:rsid w:val="00022C45"/>
    <w:rsid w:val="00023859"/>
    <w:rsid w:val="00023953"/>
    <w:rsid w:val="00023E25"/>
    <w:rsid w:val="00024389"/>
    <w:rsid w:val="0002444D"/>
    <w:rsid w:val="00024472"/>
    <w:rsid w:val="0002455C"/>
    <w:rsid w:val="00025062"/>
    <w:rsid w:val="000255C4"/>
    <w:rsid w:val="00025C08"/>
    <w:rsid w:val="00025D3F"/>
    <w:rsid w:val="00026425"/>
    <w:rsid w:val="000264F5"/>
    <w:rsid w:val="000265B8"/>
    <w:rsid w:val="00026816"/>
    <w:rsid w:val="00027160"/>
    <w:rsid w:val="000300EA"/>
    <w:rsid w:val="000301F2"/>
    <w:rsid w:val="00030594"/>
    <w:rsid w:val="00030E9B"/>
    <w:rsid w:val="000322A1"/>
    <w:rsid w:val="00032CEC"/>
    <w:rsid w:val="00032F93"/>
    <w:rsid w:val="00033845"/>
    <w:rsid w:val="0003419C"/>
    <w:rsid w:val="00034E6B"/>
    <w:rsid w:val="000355D5"/>
    <w:rsid w:val="00035B6E"/>
    <w:rsid w:val="00035DA0"/>
    <w:rsid w:val="00035FE9"/>
    <w:rsid w:val="000368EC"/>
    <w:rsid w:val="00037467"/>
    <w:rsid w:val="000375FD"/>
    <w:rsid w:val="00037738"/>
    <w:rsid w:val="00037AFB"/>
    <w:rsid w:val="00037B51"/>
    <w:rsid w:val="00040A35"/>
    <w:rsid w:val="00040F69"/>
    <w:rsid w:val="000416B2"/>
    <w:rsid w:val="000418BB"/>
    <w:rsid w:val="00041F77"/>
    <w:rsid w:val="00042086"/>
    <w:rsid w:val="00042870"/>
    <w:rsid w:val="00042D04"/>
    <w:rsid w:val="000433E2"/>
    <w:rsid w:val="000435FD"/>
    <w:rsid w:val="0004427C"/>
    <w:rsid w:val="00044712"/>
    <w:rsid w:val="00044B65"/>
    <w:rsid w:val="00045221"/>
    <w:rsid w:val="00045526"/>
    <w:rsid w:val="00045B99"/>
    <w:rsid w:val="00045F51"/>
    <w:rsid w:val="000464B5"/>
    <w:rsid w:val="00046647"/>
    <w:rsid w:val="00046760"/>
    <w:rsid w:val="00050BF5"/>
    <w:rsid w:val="00051183"/>
    <w:rsid w:val="0005147B"/>
    <w:rsid w:val="00052036"/>
    <w:rsid w:val="0005257C"/>
    <w:rsid w:val="00052662"/>
    <w:rsid w:val="0005310D"/>
    <w:rsid w:val="00053504"/>
    <w:rsid w:val="000539A5"/>
    <w:rsid w:val="00053CDF"/>
    <w:rsid w:val="00053E37"/>
    <w:rsid w:val="000542C1"/>
    <w:rsid w:val="000545B4"/>
    <w:rsid w:val="00054800"/>
    <w:rsid w:val="0005538C"/>
    <w:rsid w:val="0005567B"/>
    <w:rsid w:val="00055714"/>
    <w:rsid w:val="00055D41"/>
    <w:rsid w:val="00057071"/>
    <w:rsid w:val="0005787C"/>
    <w:rsid w:val="00057F26"/>
    <w:rsid w:val="00060EC1"/>
    <w:rsid w:val="00061115"/>
    <w:rsid w:val="00061126"/>
    <w:rsid w:val="00061692"/>
    <w:rsid w:val="00061FD6"/>
    <w:rsid w:val="00062016"/>
    <w:rsid w:val="0006204E"/>
    <w:rsid w:val="00062111"/>
    <w:rsid w:val="00062315"/>
    <w:rsid w:val="00062A29"/>
    <w:rsid w:val="00063A7F"/>
    <w:rsid w:val="000647CF"/>
    <w:rsid w:val="00065573"/>
    <w:rsid w:val="00066050"/>
    <w:rsid w:val="00066802"/>
    <w:rsid w:val="00067353"/>
    <w:rsid w:val="000678F2"/>
    <w:rsid w:val="00067C97"/>
    <w:rsid w:val="00067FF6"/>
    <w:rsid w:val="000703BB"/>
    <w:rsid w:val="00070B64"/>
    <w:rsid w:val="00071525"/>
    <w:rsid w:val="000717D2"/>
    <w:rsid w:val="0007212A"/>
    <w:rsid w:val="0007260F"/>
    <w:rsid w:val="00072ED0"/>
    <w:rsid w:val="00072EEF"/>
    <w:rsid w:val="000733C0"/>
    <w:rsid w:val="00073C64"/>
    <w:rsid w:val="00073F4A"/>
    <w:rsid w:val="000743B7"/>
    <w:rsid w:val="0007460B"/>
    <w:rsid w:val="00075073"/>
    <w:rsid w:val="00075364"/>
    <w:rsid w:val="0007539F"/>
    <w:rsid w:val="00075FE5"/>
    <w:rsid w:val="00076027"/>
    <w:rsid w:val="000765E1"/>
    <w:rsid w:val="000776C9"/>
    <w:rsid w:val="0007780B"/>
    <w:rsid w:val="0007785D"/>
    <w:rsid w:val="00077912"/>
    <w:rsid w:val="00077DE3"/>
    <w:rsid w:val="0008064C"/>
    <w:rsid w:val="00080BE5"/>
    <w:rsid w:val="00081535"/>
    <w:rsid w:val="00081EA2"/>
    <w:rsid w:val="00081FBF"/>
    <w:rsid w:val="00082AB9"/>
    <w:rsid w:val="00082C3E"/>
    <w:rsid w:val="000831AA"/>
    <w:rsid w:val="0008324E"/>
    <w:rsid w:val="00083671"/>
    <w:rsid w:val="00083B2F"/>
    <w:rsid w:val="00083C6B"/>
    <w:rsid w:val="00083EF7"/>
    <w:rsid w:val="00083FBB"/>
    <w:rsid w:val="00084003"/>
    <w:rsid w:val="000845DE"/>
    <w:rsid w:val="00085B70"/>
    <w:rsid w:val="000860C6"/>
    <w:rsid w:val="0008650D"/>
    <w:rsid w:val="00086BDB"/>
    <w:rsid w:val="000874C9"/>
    <w:rsid w:val="00087F94"/>
    <w:rsid w:val="000903CA"/>
    <w:rsid w:val="000908F3"/>
    <w:rsid w:val="00090989"/>
    <w:rsid w:val="0009174D"/>
    <w:rsid w:val="000919D3"/>
    <w:rsid w:val="000919D8"/>
    <w:rsid w:val="00091B6D"/>
    <w:rsid w:val="000921D0"/>
    <w:rsid w:val="00092218"/>
    <w:rsid w:val="000924E0"/>
    <w:rsid w:val="0009318E"/>
    <w:rsid w:val="00094F71"/>
    <w:rsid w:val="000957CD"/>
    <w:rsid w:val="000962AF"/>
    <w:rsid w:val="000969D7"/>
    <w:rsid w:val="00097DD6"/>
    <w:rsid w:val="000A0859"/>
    <w:rsid w:val="000A120D"/>
    <w:rsid w:val="000A1812"/>
    <w:rsid w:val="000A19F8"/>
    <w:rsid w:val="000A261B"/>
    <w:rsid w:val="000A3C6E"/>
    <w:rsid w:val="000A3E31"/>
    <w:rsid w:val="000A45BA"/>
    <w:rsid w:val="000A5127"/>
    <w:rsid w:val="000A5479"/>
    <w:rsid w:val="000A584A"/>
    <w:rsid w:val="000A655D"/>
    <w:rsid w:val="000A6692"/>
    <w:rsid w:val="000A6856"/>
    <w:rsid w:val="000A6927"/>
    <w:rsid w:val="000A6E87"/>
    <w:rsid w:val="000A716B"/>
    <w:rsid w:val="000A73AF"/>
    <w:rsid w:val="000A747B"/>
    <w:rsid w:val="000B0026"/>
    <w:rsid w:val="000B0308"/>
    <w:rsid w:val="000B15BD"/>
    <w:rsid w:val="000B1B02"/>
    <w:rsid w:val="000B2BC0"/>
    <w:rsid w:val="000B2FB9"/>
    <w:rsid w:val="000B302A"/>
    <w:rsid w:val="000B3296"/>
    <w:rsid w:val="000B3380"/>
    <w:rsid w:val="000B343C"/>
    <w:rsid w:val="000B39D4"/>
    <w:rsid w:val="000B3F4D"/>
    <w:rsid w:val="000B40EE"/>
    <w:rsid w:val="000B418B"/>
    <w:rsid w:val="000B4324"/>
    <w:rsid w:val="000B46E9"/>
    <w:rsid w:val="000B5858"/>
    <w:rsid w:val="000B59E1"/>
    <w:rsid w:val="000B5D54"/>
    <w:rsid w:val="000B5F9A"/>
    <w:rsid w:val="000B6BDE"/>
    <w:rsid w:val="000B6D7A"/>
    <w:rsid w:val="000B6D86"/>
    <w:rsid w:val="000B71ED"/>
    <w:rsid w:val="000B7A8C"/>
    <w:rsid w:val="000C0E7B"/>
    <w:rsid w:val="000C1FCB"/>
    <w:rsid w:val="000C1FFB"/>
    <w:rsid w:val="000C25DF"/>
    <w:rsid w:val="000C25F2"/>
    <w:rsid w:val="000C2888"/>
    <w:rsid w:val="000C33E8"/>
    <w:rsid w:val="000C3465"/>
    <w:rsid w:val="000C380F"/>
    <w:rsid w:val="000C391F"/>
    <w:rsid w:val="000C416F"/>
    <w:rsid w:val="000C4731"/>
    <w:rsid w:val="000C5F56"/>
    <w:rsid w:val="000C62C0"/>
    <w:rsid w:val="000C7FEF"/>
    <w:rsid w:val="000D07F1"/>
    <w:rsid w:val="000D0960"/>
    <w:rsid w:val="000D0E2D"/>
    <w:rsid w:val="000D1B67"/>
    <w:rsid w:val="000D2B2B"/>
    <w:rsid w:val="000D36F4"/>
    <w:rsid w:val="000D3E81"/>
    <w:rsid w:val="000D3EFD"/>
    <w:rsid w:val="000D3F2A"/>
    <w:rsid w:val="000D430B"/>
    <w:rsid w:val="000D44D9"/>
    <w:rsid w:val="000D476B"/>
    <w:rsid w:val="000D4A10"/>
    <w:rsid w:val="000D4FD2"/>
    <w:rsid w:val="000D5553"/>
    <w:rsid w:val="000D560A"/>
    <w:rsid w:val="000D5D7A"/>
    <w:rsid w:val="000D5D98"/>
    <w:rsid w:val="000D6013"/>
    <w:rsid w:val="000D6427"/>
    <w:rsid w:val="000D673A"/>
    <w:rsid w:val="000D702C"/>
    <w:rsid w:val="000D75EC"/>
    <w:rsid w:val="000D7C79"/>
    <w:rsid w:val="000E045C"/>
    <w:rsid w:val="000E058C"/>
    <w:rsid w:val="000E17D0"/>
    <w:rsid w:val="000E1829"/>
    <w:rsid w:val="000E1B72"/>
    <w:rsid w:val="000E21F3"/>
    <w:rsid w:val="000E22CA"/>
    <w:rsid w:val="000E2EF3"/>
    <w:rsid w:val="000E3D89"/>
    <w:rsid w:val="000E4B29"/>
    <w:rsid w:val="000E5F97"/>
    <w:rsid w:val="000E6539"/>
    <w:rsid w:val="000E682B"/>
    <w:rsid w:val="000F01DF"/>
    <w:rsid w:val="000F0383"/>
    <w:rsid w:val="000F03C0"/>
    <w:rsid w:val="000F0E0A"/>
    <w:rsid w:val="000F1030"/>
    <w:rsid w:val="000F18E2"/>
    <w:rsid w:val="000F20CE"/>
    <w:rsid w:val="000F263D"/>
    <w:rsid w:val="000F2EF9"/>
    <w:rsid w:val="000F3DFF"/>
    <w:rsid w:val="000F4712"/>
    <w:rsid w:val="000F4988"/>
    <w:rsid w:val="000F510E"/>
    <w:rsid w:val="000F5692"/>
    <w:rsid w:val="000F58DE"/>
    <w:rsid w:val="000F59BB"/>
    <w:rsid w:val="000F6050"/>
    <w:rsid w:val="000F631B"/>
    <w:rsid w:val="000F63C6"/>
    <w:rsid w:val="000F6648"/>
    <w:rsid w:val="000F68E0"/>
    <w:rsid w:val="000F6A6A"/>
    <w:rsid w:val="000F6BC1"/>
    <w:rsid w:val="000F74C5"/>
    <w:rsid w:val="000F7E0F"/>
    <w:rsid w:val="00100015"/>
    <w:rsid w:val="0010011B"/>
    <w:rsid w:val="001002D1"/>
    <w:rsid w:val="00100BEA"/>
    <w:rsid w:val="00101126"/>
    <w:rsid w:val="00101A1B"/>
    <w:rsid w:val="00102600"/>
    <w:rsid w:val="00102699"/>
    <w:rsid w:val="001028BC"/>
    <w:rsid w:val="0010339A"/>
    <w:rsid w:val="001040F0"/>
    <w:rsid w:val="00104A37"/>
    <w:rsid w:val="00104CEC"/>
    <w:rsid w:val="00105225"/>
    <w:rsid w:val="00106165"/>
    <w:rsid w:val="00106177"/>
    <w:rsid w:val="00106C67"/>
    <w:rsid w:val="001102B6"/>
    <w:rsid w:val="001110AF"/>
    <w:rsid w:val="0011144C"/>
    <w:rsid w:val="001115E8"/>
    <w:rsid w:val="00111892"/>
    <w:rsid w:val="00111C49"/>
    <w:rsid w:val="00112363"/>
    <w:rsid w:val="001127EE"/>
    <w:rsid w:val="00112863"/>
    <w:rsid w:val="00113150"/>
    <w:rsid w:val="0011316C"/>
    <w:rsid w:val="00113589"/>
    <w:rsid w:val="00113A13"/>
    <w:rsid w:val="001143A9"/>
    <w:rsid w:val="001143CE"/>
    <w:rsid w:val="001148CA"/>
    <w:rsid w:val="00114B0D"/>
    <w:rsid w:val="00114C3C"/>
    <w:rsid w:val="00116F90"/>
    <w:rsid w:val="001171BA"/>
    <w:rsid w:val="00117D8E"/>
    <w:rsid w:val="00117E6C"/>
    <w:rsid w:val="00117FAB"/>
    <w:rsid w:val="00120324"/>
    <w:rsid w:val="00120668"/>
    <w:rsid w:val="00120E06"/>
    <w:rsid w:val="00120F73"/>
    <w:rsid w:val="00121BB2"/>
    <w:rsid w:val="00121F81"/>
    <w:rsid w:val="00122AA3"/>
    <w:rsid w:val="00122DAA"/>
    <w:rsid w:val="001232EC"/>
    <w:rsid w:val="0012429E"/>
    <w:rsid w:val="00124F78"/>
    <w:rsid w:val="00125231"/>
    <w:rsid w:val="001252AF"/>
    <w:rsid w:val="00125665"/>
    <w:rsid w:val="00125A71"/>
    <w:rsid w:val="00125AEC"/>
    <w:rsid w:val="00126E60"/>
    <w:rsid w:val="00127386"/>
    <w:rsid w:val="00127C25"/>
    <w:rsid w:val="00130226"/>
    <w:rsid w:val="001305E0"/>
    <w:rsid w:val="00130C0A"/>
    <w:rsid w:val="00130D01"/>
    <w:rsid w:val="00130D59"/>
    <w:rsid w:val="001319E8"/>
    <w:rsid w:val="00131C13"/>
    <w:rsid w:val="0013229F"/>
    <w:rsid w:val="001328E6"/>
    <w:rsid w:val="001330A8"/>
    <w:rsid w:val="00133467"/>
    <w:rsid w:val="00133AA0"/>
    <w:rsid w:val="00133F5E"/>
    <w:rsid w:val="001340B6"/>
    <w:rsid w:val="00134A97"/>
    <w:rsid w:val="00134D4C"/>
    <w:rsid w:val="00134DB1"/>
    <w:rsid w:val="00135399"/>
    <w:rsid w:val="001354F7"/>
    <w:rsid w:val="001355D8"/>
    <w:rsid w:val="001358FA"/>
    <w:rsid w:val="00135BEF"/>
    <w:rsid w:val="0013721D"/>
    <w:rsid w:val="001373C6"/>
    <w:rsid w:val="00137DA0"/>
    <w:rsid w:val="00140648"/>
    <w:rsid w:val="001407CF"/>
    <w:rsid w:val="00140F8F"/>
    <w:rsid w:val="00141149"/>
    <w:rsid w:val="001413A8"/>
    <w:rsid w:val="00141A28"/>
    <w:rsid w:val="001420E0"/>
    <w:rsid w:val="00142863"/>
    <w:rsid w:val="001429DF"/>
    <w:rsid w:val="00143773"/>
    <w:rsid w:val="001437B1"/>
    <w:rsid w:val="0014445E"/>
    <w:rsid w:val="001449A9"/>
    <w:rsid w:val="00145B08"/>
    <w:rsid w:val="00146232"/>
    <w:rsid w:val="00146BFC"/>
    <w:rsid w:val="001476BC"/>
    <w:rsid w:val="001477CE"/>
    <w:rsid w:val="00147C0F"/>
    <w:rsid w:val="001501B0"/>
    <w:rsid w:val="00150E07"/>
    <w:rsid w:val="001511C4"/>
    <w:rsid w:val="00152128"/>
    <w:rsid w:val="00152FF0"/>
    <w:rsid w:val="001534DF"/>
    <w:rsid w:val="00153667"/>
    <w:rsid w:val="0015385D"/>
    <w:rsid w:val="001538C1"/>
    <w:rsid w:val="00153CD1"/>
    <w:rsid w:val="0015405D"/>
    <w:rsid w:val="00154121"/>
    <w:rsid w:val="001543CE"/>
    <w:rsid w:val="0015458D"/>
    <w:rsid w:val="00154AFF"/>
    <w:rsid w:val="00154C26"/>
    <w:rsid w:val="00154CD7"/>
    <w:rsid w:val="00155AF5"/>
    <w:rsid w:val="001562C2"/>
    <w:rsid w:val="0015667C"/>
    <w:rsid w:val="00156718"/>
    <w:rsid w:val="001567F9"/>
    <w:rsid w:val="00156950"/>
    <w:rsid w:val="001600FB"/>
    <w:rsid w:val="00160515"/>
    <w:rsid w:val="00160701"/>
    <w:rsid w:val="00160A11"/>
    <w:rsid w:val="00161587"/>
    <w:rsid w:val="0016160E"/>
    <w:rsid w:val="00161B20"/>
    <w:rsid w:val="00161B91"/>
    <w:rsid w:val="001627A2"/>
    <w:rsid w:val="001627E1"/>
    <w:rsid w:val="00162D77"/>
    <w:rsid w:val="00162EC2"/>
    <w:rsid w:val="00163077"/>
    <w:rsid w:val="00163439"/>
    <w:rsid w:val="00163BC2"/>
    <w:rsid w:val="00163EED"/>
    <w:rsid w:val="001641F6"/>
    <w:rsid w:val="00165A23"/>
    <w:rsid w:val="00166059"/>
    <w:rsid w:val="00166161"/>
    <w:rsid w:val="00166A8E"/>
    <w:rsid w:val="00166C20"/>
    <w:rsid w:val="00167224"/>
    <w:rsid w:val="00167473"/>
    <w:rsid w:val="00167A3D"/>
    <w:rsid w:val="00167B52"/>
    <w:rsid w:val="001700C8"/>
    <w:rsid w:val="001709D4"/>
    <w:rsid w:val="001717FF"/>
    <w:rsid w:val="00171DF0"/>
    <w:rsid w:val="001727E1"/>
    <w:rsid w:val="00172809"/>
    <w:rsid w:val="00172AEB"/>
    <w:rsid w:val="00172F10"/>
    <w:rsid w:val="00173976"/>
    <w:rsid w:val="00173FF8"/>
    <w:rsid w:val="00174245"/>
    <w:rsid w:val="00174F2F"/>
    <w:rsid w:val="00174F9D"/>
    <w:rsid w:val="001754AB"/>
    <w:rsid w:val="00175B2A"/>
    <w:rsid w:val="00175DA1"/>
    <w:rsid w:val="0017625B"/>
    <w:rsid w:val="00176408"/>
    <w:rsid w:val="00176AB0"/>
    <w:rsid w:val="0017768E"/>
    <w:rsid w:val="001779FC"/>
    <w:rsid w:val="00177BEC"/>
    <w:rsid w:val="00180AC9"/>
    <w:rsid w:val="001817AB"/>
    <w:rsid w:val="00181886"/>
    <w:rsid w:val="001824C8"/>
    <w:rsid w:val="00182924"/>
    <w:rsid w:val="00182A74"/>
    <w:rsid w:val="00182B81"/>
    <w:rsid w:val="001834CD"/>
    <w:rsid w:val="00183959"/>
    <w:rsid w:val="00184E9A"/>
    <w:rsid w:val="00184F1C"/>
    <w:rsid w:val="0018534C"/>
    <w:rsid w:val="00185C3F"/>
    <w:rsid w:val="0018600F"/>
    <w:rsid w:val="001861D1"/>
    <w:rsid w:val="00186931"/>
    <w:rsid w:val="00186AE0"/>
    <w:rsid w:val="0018755C"/>
    <w:rsid w:val="00187E93"/>
    <w:rsid w:val="00190002"/>
    <w:rsid w:val="001901D9"/>
    <w:rsid w:val="00190201"/>
    <w:rsid w:val="001904BC"/>
    <w:rsid w:val="00190E03"/>
    <w:rsid w:val="00190E57"/>
    <w:rsid w:val="001916CC"/>
    <w:rsid w:val="0019175B"/>
    <w:rsid w:val="00191D4D"/>
    <w:rsid w:val="0019207D"/>
    <w:rsid w:val="001923E3"/>
    <w:rsid w:val="001928BB"/>
    <w:rsid w:val="00192E9C"/>
    <w:rsid w:val="00193D0D"/>
    <w:rsid w:val="00193E51"/>
    <w:rsid w:val="0019406F"/>
    <w:rsid w:val="001957A8"/>
    <w:rsid w:val="00195A02"/>
    <w:rsid w:val="00196978"/>
    <w:rsid w:val="00196AEE"/>
    <w:rsid w:val="00196B55"/>
    <w:rsid w:val="00196E38"/>
    <w:rsid w:val="0019781A"/>
    <w:rsid w:val="001A09FC"/>
    <w:rsid w:val="001A0BAB"/>
    <w:rsid w:val="001A0FE8"/>
    <w:rsid w:val="001A1099"/>
    <w:rsid w:val="001A1A14"/>
    <w:rsid w:val="001A1C65"/>
    <w:rsid w:val="001A1DB9"/>
    <w:rsid w:val="001A1F1D"/>
    <w:rsid w:val="001A2171"/>
    <w:rsid w:val="001A23AA"/>
    <w:rsid w:val="001A244D"/>
    <w:rsid w:val="001A2D51"/>
    <w:rsid w:val="001A2F0E"/>
    <w:rsid w:val="001A3333"/>
    <w:rsid w:val="001A3D4F"/>
    <w:rsid w:val="001A452B"/>
    <w:rsid w:val="001A4F4E"/>
    <w:rsid w:val="001A5E1F"/>
    <w:rsid w:val="001A5F32"/>
    <w:rsid w:val="001A604A"/>
    <w:rsid w:val="001A6536"/>
    <w:rsid w:val="001A6B32"/>
    <w:rsid w:val="001A71D2"/>
    <w:rsid w:val="001A746A"/>
    <w:rsid w:val="001B00AA"/>
    <w:rsid w:val="001B046A"/>
    <w:rsid w:val="001B05FC"/>
    <w:rsid w:val="001B07EE"/>
    <w:rsid w:val="001B187A"/>
    <w:rsid w:val="001B1983"/>
    <w:rsid w:val="001B1D8B"/>
    <w:rsid w:val="001B278D"/>
    <w:rsid w:val="001B37FE"/>
    <w:rsid w:val="001B3B8F"/>
    <w:rsid w:val="001B3F1E"/>
    <w:rsid w:val="001B4226"/>
    <w:rsid w:val="001B43AA"/>
    <w:rsid w:val="001B5B6A"/>
    <w:rsid w:val="001B5E77"/>
    <w:rsid w:val="001B63AA"/>
    <w:rsid w:val="001B6978"/>
    <w:rsid w:val="001B6C58"/>
    <w:rsid w:val="001B76D5"/>
    <w:rsid w:val="001B79A9"/>
    <w:rsid w:val="001B7CA2"/>
    <w:rsid w:val="001C0955"/>
    <w:rsid w:val="001C15B2"/>
    <w:rsid w:val="001C3021"/>
    <w:rsid w:val="001C4ABA"/>
    <w:rsid w:val="001C4E4E"/>
    <w:rsid w:val="001C4E5F"/>
    <w:rsid w:val="001C506E"/>
    <w:rsid w:val="001C5E4E"/>
    <w:rsid w:val="001C62A8"/>
    <w:rsid w:val="001C6D30"/>
    <w:rsid w:val="001C7316"/>
    <w:rsid w:val="001D00D7"/>
    <w:rsid w:val="001D0120"/>
    <w:rsid w:val="001D0EC4"/>
    <w:rsid w:val="001D194D"/>
    <w:rsid w:val="001D19A0"/>
    <w:rsid w:val="001D1A1D"/>
    <w:rsid w:val="001D22B9"/>
    <w:rsid w:val="001D2304"/>
    <w:rsid w:val="001D26FC"/>
    <w:rsid w:val="001D279B"/>
    <w:rsid w:val="001D28C8"/>
    <w:rsid w:val="001D2969"/>
    <w:rsid w:val="001D2C4E"/>
    <w:rsid w:val="001D2FCE"/>
    <w:rsid w:val="001D3DE9"/>
    <w:rsid w:val="001D4096"/>
    <w:rsid w:val="001D40F6"/>
    <w:rsid w:val="001D4362"/>
    <w:rsid w:val="001D4AD4"/>
    <w:rsid w:val="001D5115"/>
    <w:rsid w:val="001D5286"/>
    <w:rsid w:val="001D556A"/>
    <w:rsid w:val="001D558D"/>
    <w:rsid w:val="001D558F"/>
    <w:rsid w:val="001D59C2"/>
    <w:rsid w:val="001D6134"/>
    <w:rsid w:val="001D6A9B"/>
    <w:rsid w:val="001D73E4"/>
    <w:rsid w:val="001E0B71"/>
    <w:rsid w:val="001E1629"/>
    <w:rsid w:val="001E19DA"/>
    <w:rsid w:val="001E1C96"/>
    <w:rsid w:val="001E1EA3"/>
    <w:rsid w:val="001E1F18"/>
    <w:rsid w:val="001E241F"/>
    <w:rsid w:val="001E2C51"/>
    <w:rsid w:val="001E2F44"/>
    <w:rsid w:val="001E33D5"/>
    <w:rsid w:val="001E3839"/>
    <w:rsid w:val="001E3E13"/>
    <w:rsid w:val="001E4043"/>
    <w:rsid w:val="001E462F"/>
    <w:rsid w:val="001E4A58"/>
    <w:rsid w:val="001E4AF3"/>
    <w:rsid w:val="001E4C78"/>
    <w:rsid w:val="001E506A"/>
    <w:rsid w:val="001E534D"/>
    <w:rsid w:val="001E562F"/>
    <w:rsid w:val="001E5CB9"/>
    <w:rsid w:val="001E5CD4"/>
    <w:rsid w:val="001E6172"/>
    <w:rsid w:val="001E647E"/>
    <w:rsid w:val="001E7185"/>
    <w:rsid w:val="001E731B"/>
    <w:rsid w:val="001E781C"/>
    <w:rsid w:val="001E7C92"/>
    <w:rsid w:val="001F04C2"/>
    <w:rsid w:val="001F0535"/>
    <w:rsid w:val="001F06DB"/>
    <w:rsid w:val="001F0D65"/>
    <w:rsid w:val="001F0DA0"/>
    <w:rsid w:val="001F1740"/>
    <w:rsid w:val="001F1E29"/>
    <w:rsid w:val="001F26F3"/>
    <w:rsid w:val="001F289D"/>
    <w:rsid w:val="001F29ED"/>
    <w:rsid w:val="001F3035"/>
    <w:rsid w:val="001F359D"/>
    <w:rsid w:val="001F370B"/>
    <w:rsid w:val="001F3F93"/>
    <w:rsid w:val="001F4212"/>
    <w:rsid w:val="001F49A1"/>
    <w:rsid w:val="001F4A5D"/>
    <w:rsid w:val="001F4AAB"/>
    <w:rsid w:val="001F50A8"/>
    <w:rsid w:val="001F5346"/>
    <w:rsid w:val="001F5439"/>
    <w:rsid w:val="001F5E1B"/>
    <w:rsid w:val="001F70C7"/>
    <w:rsid w:val="001F73F2"/>
    <w:rsid w:val="001F7829"/>
    <w:rsid w:val="001F7C5A"/>
    <w:rsid w:val="00200189"/>
    <w:rsid w:val="00200670"/>
    <w:rsid w:val="00200CC7"/>
    <w:rsid w:val="00200F92"/>
    <w:rsid w:val="002016FF"/>
    <w:rsid w:val="00201FD4"/>
    <w:rsid w:val="002025A8"/>
    <w:rsid w:val="002027E3"/>
    <w:rsid w:val="00202B48"/>
    <w:rsid w:val="002037EE"/>
    <w:rsid w:val="0020384A"/>
    <w:rsid w:val="00203EDA"/>
    <w:rsid w:val="0020422D"/>
    <w:rsid w:val="00204348"/>
    <w:rsid w:val="002044D2"/>
    <w:rsid w:val="00204B98"/>
    <w:rsid w:val="00204D2B"/>
    <w:rsid w:val="00205385"/>
    <w:rsid w:val="002053E8"/>
    <w:rsid w:val="0020548E"/>
    <w:rsid w:val="00205AED"/>
    <w:rsid w:val="002060DC"/>
    <w:rsid w:val="002061AC"/>
    <w:rsid w:val="002062AF"/>
    <w:rsid w:val="00206301"/>
    <w:rsid w:val="0020676D"/>
    <w:rsid w:val="0020689D"/>
    <w:rsid w:val="002070E0"/>
    <w:rsid w:val="00207589"/>
    <w:rsid w:val="0020759A"/>
    <w:rsid w:val="002106B7"/>
    <w:rsid w:val="002106F9"/>
    <w:rsid w:val="00210B41"/>
    <w:rsid w:val="00210EAE"/>
    <w:rsid w:val="00211712"/>
    <w:rsid w:val="00211BD6"/>
    <w:rsid w:val="00211EE2"/>
    <w:rsid w:val="00212162"/>
    <w:rsid w:val="002127C6"/>
    <w:rsid w:val="00212B3E"/>
    <w:rsid w:val="002130BD"/>
    <w:rsid w:val="0021385E"/>
    <w:rsid w:val="00213C74"/>
    <w:rsid w:val="00213E06"/>
    <w:rsid w:val="002140AF"/>
    <w:rsid w:val="002142E7"/>
    <w:rsid w:val="002145E2"/>
    <w:rsid w:val="00215674"/>
    <w:rsid w:val="00215798"/>
    <w:rsid w:val="00215A63"/>
    <w:rsid w:val="00215AA2"/>
    <w:rsid w:val="00215FF1"/>
    <w:rsid w:val="0021671D"/>
    <w:rsid w:val="0021717B"/>
    <w:rsid w:val="00217485"/>
    <w:rsid w:val="002175C2"/>
    <w:rsid w:val="00217809"/>
    <w:rsid w:val="00217E42"/>
    <w:rsid w:val="00220326"/>
    <w:rsid w:val="002205FD"/>
    <w:rsid w:val="002208C6"/>
    <w:rsid w:val="00220CA2"/>
    <w:rsid w:val="00220FC6"/>
    <w:rsid w:val="0022148B"/>
    <w:rsid w:val="002216EF"/>
    <w:rsid w:val="00221F89"/>
    <w:rsid w:val="002225B1"/>
    <w:rsid w:val="00222F2E"/>
    <w:rsid w:val="00223B8A"/>
    <w:rsid w:val="00223EDE"/>
    <w:rsid w:val="00224AAC"/>
    <w:rsid w:val="00224D0C"/>
    <w:rsid w:val="0022582C"/>
    <w:rsid w:val="002258C2"/>
    <w:rsid w:val="00225A87"/>
    <w:rsid w:val="00226631"/>
    <w:rsid w:val="002269F2"/>
    <w:rsid w:val="00226F6F"/>
    <w:rsid w:val="0022726C"/>
    <w:rsid w:val="0022755B"/>
    <w:rsid w:val="00230177"/>
    <w:rsid w:val="002301EF"/>
    <w:rsid w:val="002306C4"/>
    <w:rsid w:val="0023164C"/>
    <w:rsid w:val="00231D1E"/>
    <w:rsid w:val="00231D40"/>
    <w:rsid w:val="00231FE3"/>
    <w:rsid w:val="00232125"/>
    <w:rsid w:val="00232C55"/>
    <w:rsid w:val="00232D79"/>
    <w:rsid w:val="00233283"/>
    <w:rsid w:val="002334D4"/>
    <w:rsid w:val="00233C25"/>
    <w:rsid w:val="00233E97"/>
    <w:rsid w:val="002343FA"/>
    <w:rsid w:val="00234A30"/>
    <w:rsid w:val="00234A40"/>
    <w:rsid w:val="00234CC7"/>
    <w:rsid w:val="0023525E"/>
    <w:rsid w:val="0023529A"/>
    <w:rsid w:val="0023567C"/>
    <w:rsid w:val="00235A9D"/>
    <w:rsid w:val="00235AF2"/>
    <w:rsid w:val="00235D9A"/>
    <w:rsid w:val="00235E37"/>
    <w:rsid w:val="00236569"/>
    <w:rsid w:val="00236A17"/>
    <w:rsid w:val="00237194"/>
    <w:rsid w:val="002374A8"/>
    <w:rsid w:val="00237501"/>
    <w:rsid w:val="002402FA"/>
    <w:rsid w:val="00240AC6"/>
    <w:rsid w:val="00241747"/>
    <w:rsid w:val="00241DCC"/>
    <w:rsid w:val="002422C4"/>
    <w:rsid w:val="00242346"/>
    <w:rsid w:val="0024280F"/>
    <w:rsid w:val="00242B06"/>
    <w:rsid w:val="00242CB6"/>
    <w:rsid w:val="00242F2C"/>
    <w:rsid w:val="0024318C"/>
    <w:rsid w:val="00244263"/>
    <w:rsid w:val="00244487"/>
    <w:rsid w:val="002447E0"/>
    <w:rsid w:val="00244C2A"/>
    <w:rsid w:val="0024511D"/>
    <w:rsid w:val="00245481"/>
    <w:rsid w:val="002459D9"/>
    <w:rsid w:val="00245DC8"/>
    <w:rsid w:val="00245E50"/>
    <w:rsid w:val="00245FD8"/>
    <w:rsid w:val="00246230"/>
    <w:rsid w:val="002465A5"/>
    <w:rsid w:val="00247B0E"/>
    <w:rsid w:val="00247D3C"/>
    <w:rsid w:val="00250556"/>
    <w:rsid w:val="00250E30"/>
    <w:rsid w:val="002510F3"/>
    <w:rsid w:val="00251715"/>
    <w:rsid w:val="002517FE"/>
    <w:rsid w:val="002518EE"/>
    <w:rsid w:val="00251CB6"/>
    <w:rsid w:val="002522E9"/>
    <w:rsid w:val="002523CB"/>
    <w:rsid w:val="00252745"/>
    <w:rsid w:val="00252755"/>
    <w:rsid w:val="002527F1"/>
    <w:rsid w:val="00252B93"/>
    <w:rsid w:val="00252D43"/>
    <w:rsid w:val="00252E2D"/>
    <w:rsid w:val="00252F0B"/>
    <w:rsid w:val="002539D0"/>
    <w:rsid w:val="00254013"/>
    <w:rsid w:val="002542AE"/>
    <w:rsid w:val="002548AD"/>
    <w:rsid w:val="0025499C"/>
    <w:rsid w:val="00254C8D"/>
    <w:rsid w:val="002556AC"/>
    <w:rsid w:val="00256B05"/>
    <w:rsid w:val="002570B0"/>
    <w:rsid w:val="00257446"/>
    <w:rsid w:val="00257B9A"/>
    <w:rsid w:val="00257CCD"/>
    <w:rsid w:val="0026051C"/>
    <w:rsid w:val="002609CB"/>
    <w:rsid w:val="00260AD1"/>
    <w:rsid w:val="00260E03"/>
    <w:rsid w:val="0026172D"/>
    <w:rsid w:val="00261BBA"/>
    <w:rsid w:val="00263127"/>
    <w:rsid w:val="00264098"/>
    <w:rsid w:val="00264A05"/>
    <w:rsid w:val="00264B96"/>
    <w:rsid w:val="00264CE5"/>
    <w:rsid w:val="0026528B"/>
    <w:rsid w:val="0026547E"/>
    <w:rsid w:val="00265A43"/>
    <w:rsid w:val="00266350"/>
    <w:rsid w:val="002665C8"/>
    <w:rsid w:val="002668F2"/>
    <w:rsid w:val="002671B3"/>
    <w:rsid w:val="0026737E"/>
    <w:rsid w:val="00267B73"/>
    <w:rsid w:val="00267EE9"/>
    <w:rsid w:val="00270D72"/>
    <w:rsid w:val="00270D96"/>
    <w:rsid w:val="00271B5A"/>
    <w:rsid w:val="0027200B"/>
    <w:rsid w:val="002722CD"/>
    <w:rsid w:val="00272451"/>
    <w:rsid w:val="00272633"/>
    <w:rsid w:val="00272CE9"/>
    <w:rsid w:val="00273298"/>
    <w:rsid w:val="00273498"/>
    <w:rsid w:val="0027390D"/>
    <w:rsid w:val="00273F12"/>
    <w:rsid w:val="002740F4"/>
    <w:rsid w:val="002745A6"/>
    <w:rsid w:val="0027480A"/>
    <w:rsid w:val="00274C4D"/>
    <w:rsid w:val="00275097"/>
    <w:rsid w:val="00275177"/>
    <w:rsid w:val="002754F2"/>
    <w:rsid w:val="00275CAF"/>
    <w:rsid w:val="00275E71"/>
    <w:rsid w:val="00276E80"/>
    <w:rsid w:val="0028016E"/>
    <w:rsid w:val="00280901"/>
    <w:rsid w:val="00280D7C"/>
    <w:rsid w:val="00281063"/>
    <w:rsid w:val="00281075"/>
    <w:rsid w:val="00281107"/>
    <w:rsid w:val="002811A2"/>
    <w:rsid w:val="0028170E"/>
    <w:rsid w:val="002826DF"/>
    <w:rsid w:val="00282847"/>
    <w:rsid w:val="00282F25"/>
    <w:rsid w:val="002832F8"/>
    <w:rsid w:val="00283C42"/>
    <w:rsid w:val="00283DFE"/>
    <w:rsid w:val="0028404D"/>
    <w:rsid w:val="00284FC4"/>
    <w:rsid w:val="00286E26"/>
    <w:rsid w:val="00287141"/>
    <w:rsid w:val="002871CF"/>
    <w:rsid w:val="0029077C"/>
    <w:rsid w:val="0029098D"/>
    <w:rsid w:val="00290AC7"/>
    <w:rsid w:val="00290BB0"/>
    <w:rsid w:val="00292321"/>
    <w:rsid w:val="002923D7"/>
    <w:rsid w:val="00292426"/>
    <w:rsid w:val="002924F6"/>
    <w:rsid w:val="0029255F"/>
    <w:rsid w:val="00292A78"/>
    <w:rsid w:val="00292CEB"/>
    <w:rsid w:val="00292F94"/>
    <w:rsid w:val="00293371"/>
    <w:rsid w:val="00294292"/>
    <w:rsid w:val="00294846"/>
    <w:rsid w:val="002950D8"/>
    <w:rsid w:val="002953C0"/>
    <w:rsid w:val="00295E26"/>
    <w:rsid w:val="00296212"/>
    <w:rsid w:val="0029650D"/>
    <w:rsid w:val="00296785"/>
    <w:rsid w:val="002967FB"/>
    <w:rsid w:val="00297CF1"/>
    <w:rsid w:val="002A01BB"/>
    <w:rsid w:val="002A0343"/>
    <w:rsid w:val="002A0A21"/>
    <w:rsid w:val="002A0C3A"/>
    <w:rsid w:val="002A1F11"/>
    <w:rsid w:val="002A2042"/>
    <w:rsid w:val="002A25DB"/>
    <w:rsid w:val="002A2744"/>
    <w:rsid w:val="002A4E85"/>
    <w:rsid w:val="002A5174"/>
    <w:rsid w:val="002A5231"/>
    <w:rsid w:val="002A6939"/>
    <w:rsid w:val="002A6E2E"/>
    <w:rsid w:val="002A735A"/>
    <w:rsid w:val="002A74EE"/>
    <w:rsid w:val="002B0C5D"/>
    <w:rsid w:val="002B0CAF"/>
    <w:rsid w:val="002B1908"/>
    <w:rsid w:val="002B2055"/>
    <w:rsid w:val="002B2592"/>
    <w:rsid w:val="002B2E8C"/>
    <w:rsid w:val="002B315E"/>
    <w:rsid w:val="002B3DB1"/>
    <w:rsid w:val="002B4869"/>
    <w:rsid w:val="002B4CAD"/>
    <w:rsid w:val="002B56FB"/>
    <w:rsid w:val="002B5742"/>
    <w:rsid w:val="002B667A"/>
    <w:rsid w:val="002B69F5"/>
    <w:rsid w:val="002B6B76"/>
    <w:rsid w:val="002B717A"/>
    <w:rsid w:val="002B7A3C"/>
    <w:rsid w:val="002B7D5A"/>
    <w:rsid w:val="002C06CE"/>
    <w:rsid w:val="002C1CAA"/>
    <w:rsid w:val="002C1EB4"/>
    <w:rsid w:val="002C1F95"/>
    <w:rsid w:val="002C2211"/>
    <w:rsid w:val="002C261A"/>
    <w:rsid w:val="002C3496"/>
    <w:rsid w:val="002C38D9"/>
    <w:rsid w:val="002C3BD9"/>
    <w:rsid w:val="002C4968"/>
    <w:rsid w:val="002C531C"/>
    <w:rsid w:val="002C5C06"/>
    <w:rsid w:val="002C5C9B"/>
    <w:rsid w:val="002C5E0C"/>
    <w:rsid w:val="002C6EF7"/>
    <w:rsid w:val="002C781D"/>
    <w:rsid w:val="002D067F"/>
    <w:rsid w:val="002D0F06"/>
    <w:rsid w:val="002D132B"/>
    <w:rsid w:val="002D2522"/>
    <w:rsid w:val="002D28B8"/>
    <w:rsid w:val="002D2AE3"/>
    <w:rsid w:val="002D2CB3"/>
    <w:rsid w:val="002D3637"/>
    <w:rsid w:val="002D4071"/>
    <w:rsid w:val="002D4785"/>
    <w:rsid w:val="002D4F8E"/>
    <w:rsid w:val="002D562D"/>
    <w:rsid w:val="002D584C"/>
    <w:rsid w:val="002D58F3"/>
    <w:rsid w:val="002D5E1C"/>
    <w:rsid w:val="002D602A"/>
    <w:rsid w:val="002D60B6"/>
    <w:rsid w:val="002D657C"/>
    <w:rsid w:val="002D6784"/>
    <w:rsid w:val="002D687D"/>
    <w:rsid w:val="002D69AB"/>
    <w:rsid w:val="002D73A0"/>
    <w:rsid w:val="002D7940"/>
    <w:rsid w:val="002D7A67"/>
    <w:rsid w:val="002D7D36"/>
    <w:rsid w:val="002E0112"/>
    <w:rsid w:val="002E0AD0"/>
    <w:rsid w:val="002E0BC8"/>
    <w:rsid w:val="002E17DF"/>
    <w:rsid w:val="002E1B50"/>
    <w:rsid w:val="002E20A7"/>
    <w:rsid w:val="002E23A6"/>
    <w:rsid w:val="002E2672"/>
    <w:rsid w:val="002E29ED"/>
    <w:rsid w:val="002E2D58"/>
    <w:rsid w:val="002E3251"/>
    <w:rsid w:val="002E38B8"/>
    <w:rsid w:val="002E395A"/>
    <w:rsid w:val="002E3E63"/>
    <w:rsid w:val="002E4523"/>
    <w:rsid w:val="002E4AA6"/>
    <w:rsid w:val="002E4AC3"/>
    <w:rsid w:val="002E5561"/>
    <w:rsid w:val="002E598D"/>
    <w:rsid w:val="002E63F7"/>
    <w:rsid w:val="002E7297"/>
    <w:rsid w:val="002E7465"/>
    <w:rsid w:val="002E7E5F"/>
    <w:rsid w:val="002F0D18"/>
    <w:rsid w:val="002F0EA4"/>
    <w:rsid w:val="002F10FE"/>
    <w:rsid w:val="002F1D72"/>
    <w:rsid w:val="002F2DD7"/>
    <w:rsid w:val="002F36A4"/>
    <w:rsid w:val="002F41F2"/>
    <w:rsid w:val="002F4C7E"/>
    <w:rsid w:val="002F5375"/>
    <w:rsid w:val="002F5414"/>
    <w:rsid w:val="002F594E"/>
    <w:rsid w:val="002F5C9D"/>
    <w:rsid w:val="002F5F56"/>
    <w:rsid w:val="002F64F7"/>
    <w:rsid w:val="002F66F4"/>
    <w:rsid w:val="002F6888"/>
    <w:rsid w:val="002F7961"/>
    <w:rsid w:val="002F7EFC"/>
    <w:rsid w:val="00300039"/>
    <w:rsid w:val="00300215"/>
    <w:rsid w:val="00300400"/>
    <w:rsid w:val="00300876"/>
    <w:rsid w:val="003008AA"/>
    <w:rsid w:val="00300BE7"/>
    <w:rsid w:val="00300DBC"/>
    <w:rsid w:val="00301B08"/>
    <w:rsid w:val="00301B36"/>
    <w:rsid w:val="0030259B"/>
    <w:rsid w:val="003027BD"/>
    <w:rsid w:val="003028C3"/>
    <w:rsid w:val="003029CF"/>
    <w:rsid w:val="00302B21"/>
    <w:rsid w:val="0030312E"/>
    <w:rsid w:val="00304414"/>
    <w:rsid w:val="0030479B"/>
    <w:rsid w:val="00305019"/>
    <w:rsid w:val="0030566D"/>
    <w:rsid w:val="003059CC"/>
    <w:rsid w:val="00305FC8"/>
    <w:rsid w:val="00306069"/>
    <w:rsid w:val="003066F1"/>
    <w:rsid w:val="00306A1C"/>
    <w:rsid w:val="00307003"/>
    <w:rsid w:val="003072B9"/>
    <w:rsid w:val="003078C4"/>
    <w:rsid w:val="00310C81"/>
    <w:rsid w:val="00310DF2"/>
    <w:rsid w:val="00311689"/>
    <w:rsid w:val="00311D3A"/>
    <w:rsid w:val="00312663"/>
    <w:rsid w:val="003132D4"/>
    <w:rsid w:val="00314840"/>
    <w:rsid w:val="00314A80"/>
    <w:rsid w:val="003150D6"/>
    <w:rsid w:val="003163A8"/>
    <w:rsid w:val="0031643A"/>
    <w:rsid w:val="003171BF"/>
    <w:rsid w:val="003179A1"/>
    <w:rsid w:val="00317E72"/>
    <w:rsid w:val="0032060F"/>
    <w:rsid w:val="00320F71"/>
    <w:rsid w:val="00321197"/>
    <w:rsid w:val="00321313"/>
    <w:rsid w:val="003218AA"/>
    <w:rsid w:val="0032249E"/>
    <w:rsid w:val="003227C7"/>
    <w:rsid w:val="00323782"/>
    <w:rsid w:val="003247E8"/>
    <w:rsid w:val="00324B48"/>
    <w:rsid w:val="00324CB2"/>
    <w:rsid w:val="0032608D"/>
    <w:rsid w:val="00326D76"/>
    <w:rsid w:val="00326DCB"/>
    <w:rsid w:val="003271E9"/>
    <w:rsid w:val="003272B4"/>
    <w:rsid w:val="00327F51"/>
    <w:rsid w:val="00330467"/>
    <w:rsid w:val="00330CA0"/>
    <w:rsid w:val="0033158C"/>
    <w:rsid w:val="003319B7"/>
    <w:rsid w:val="00332233"/>
    <w:rsid w:val="0033360D"/>
    <w:rsid w:val="0033369A"/>
    <w:rsid w:val="00334390"/>
    <w:rsid w:val="0033480B"/>
    <w:rsid w:val="003348B0"/>
    <w:rsid w:val="00335278"/>
    <w:rsid w:val="00335359"/>
    <w:rsid w:val="0033547C"/>
    <w:rsid w:val="003359D5"/>
    <w:rsid w:val="003361C8"/>
    <w:rsid w:val="003400AA"/>
    <w:rsid w:val="0034023A"/>
    <w:rsid w:val="0034038B"/>
    <w:rsid w:val="003405E6"/>
    <w:rsid w:val="00340903"/>
    <w:rsid w:val="00340EA1"/>
    <w:rsid w:val="003411D3"/>
    <w:rsid w:val="00341654"/>
    <w:rsid w:val="00342613"/>
    <w:rsid w:val="003426F3"/>
    <w:rsid w:val="0034280F"/>
    <w:rsid w:val="00342A07"/>
    <w:rsid w:val="00343939"/>
    <w:rsid w:val="0034495F"/>
    <w:rsid w:val="003451DB"/>
    <w:rsid w:val="0034531C"/>
    <w:rsid w:val="00345327"/>
    <w:rsid w:val="0034658D"/>
    <w:rsid w:val="00347C46"/>
    <w:rsid w:val="00350021"/>
    <w:rsid w:val="0035020F"/>
    <w:rsid w:val="00350246"/>
    <w:rsid w:val="00350BA9"/>
    <w:rsid w:val="00350FE7"/>
    <w:rsid w:val="003517A2"/>
    <w:rsid w:val="00351900"/>
    <w:rsid w:val="00351D7E"/>
    <w:rsid w:val="003520A9"/>
    <w:rsid w:val="003522CA"/>
    <w:rsid w:val="00352BAD"/>
    <w:rsid w:val="00352DF4"/>
    <w:rsid w:val="0035379C"/>
    <w:rsid w:val="00354347"/>
    <w:rsid w:val="003544E8"/>
    <w:rsid w:val="00354C1D"/>
    <w:rsid w:val="00354DCF"/>
    <w:rsid w:val="00354DEF"/>
    <w:rsid w:val="003556C2"/>
    <w:rsid w:val="00355A67"/>
    <w:rsid w:val="00355BAC"/>
    <w:rsid w:val="00356293"/>
    <w:rsid w:val="0035640E"/>
    <w:rsid w:val="003565D2"/>
    <w:rsid w:val="00356674"/>
    <w:rsid w:val="00356CE0"/>
    <w:rsid w:val="00356E23"/>
    <w:rsid w:val="00356FE8"/>
    <w:rsid w:val="00356FF5"/>
    <w:rsid w:val="00357E14"/>
    <w:rsid w:val="00357EBB"/>
    <w:rsid w:val="003601FC"/>
    <w:rsid w:val="00360434"/>
    <w:rsid w:val="00360BF5"/>
    <w:rsid w:val="00360D1E"/>
    <w:rsid w:val="00361B3C"/>
    <w:rsid w:val="00361F08"/>
    <w:rsid w:val="003620C4"/>
    <w:rsid w:val="003621E1"/>
    <w:rsid w:val="003631C8"/>
    <w:rsid w:val="00364740"/>
    <w:rsid w:val="00364E82"/>
    <w:rsid w:val="00365EBA"/>
    <w:rsid w:val="003662BC"/>
    <w:rsid w:val="003668DC"/>
    <w:rsid w:val="00366EAD"/>
    <w:rsid w:val="00370E27"/>
    <w:rsid w:val="00371188"/>
    <w:rsid w:val="00371286"/>
    <w:rsid w:val="00371B5D"/>
    <w:rsid w:val="00371C5A"/>
    <w:rsid w:val="00371D33"/>
    <w:rsid w:val="003721C5"/>
    <w:rsid w:val="00372951"/>
    <w:rsid w:val="00372A0B"/>
    <w:rsid w:val="00373126"/>
    <w:rsid w:val="00373485"/>
    <w:rsid w:val="00373C0A"/>
    <w:rsid w:val="00373E73"/>
    <w:rsid w:val="00374586"/>
    <w:rsid w:val="00374CB6"/>
    <w:rsid w:val="003752A3"/>
    <w:rsid w:val="00375584"/>
    <w:rsid w:val="0037605C"/>
    <w:rsid w:val="003762F2"/>
    <w:rsid w:val="0037749E"/>
    <w:rsid w:val="00377AD9"/>
    <w:rsid w:val="00377B07"/>
    <w:rsid w:val="00377FD1"/>
    <w:rsid w:val="00380300"/>
    <w:rsid w:val="00380FED"/>
    <w:rsid w:val="00381C95"/>
    <w:rsid w:val="003822A8"/>
    <w:rsid w:val="00382F7B"/>
    <w:rsid w:val="00383043"/>
    <w:rsid w:val="00383C03"/>
    <w:rsid w:val="00384E45"/>
    <w:rsid w:val="00385D3C"/>
    <w:rsid w:val="0038606C"/>
    <w:rsid w:val="00386189"/>
    <w:rsid w:val="00386457"/>
    <w:rsid w:val="00386670"/>
    <w:rsid w:val="00386733"/>
    <w:rsid w:val="003867CE"/>
    <w:rsid w:val="003876EA"/>
    <w:rsid w:val="00387FE9"/>
    <w:rsid w:val="00387FF7"/>
    <w:rsid w:val="00390844"/>
    <w:rsid w:val="00390D8A"/>
    <w:rsid w:val="003911B6"/>
    <w:rsid w:val="00391290"/>
    <w:rsid w:val="00392048"/>
    <w:rsid w:val="003928C1"/>
    <w:rsid w:val="00392DEE"/>
    <w:rsid w:val="0039345C"/>
    <w:rsid w:val="00393ED6"/>
    <w:rsid w:val="00394522"/>
    <w:rsid w:val="00395A2C"/>
    <w:rsid w:val="00395C97"/>
    <w:rsid w:val="00395CAF"/>
    <w:rsid w:val="00396547"/>
    <w:rsid w:val="00396EBF"/>
    <w:rsid w:val="00396F30"/>
    <w:rsid w:val="0039703F"/>
    <w:rsid w:val="003974AB"/>
    <w:rsid w:val="0039753D"/>
    <w:rsid w:val="00397D0D"/>
    <w:rsid w:val="00397F73"/>
    <w:rsid w:val="003A09D6"/>
    <w:rsid w:val="003A0A80"/>
    <w:rsid w:val="003A0DE7"/>
    <w:rsid w:val="003A1F80"/>
    <w:rsid w:val="003A21D7"/>
    <w:rsid w:val="003A283B"/>
    <w:rsid w:val="003A3037"/>
    <w:rsid w:val="003A37AC"/>
    <w:rsid w:val="003A4146"/>
    <w:rsid w:val="003A48B0"/>
    <w:rsid w:val="003A4B62"/>
    <w:rsid w:val="003A4B8D"/>
    <w:rsid w:val="003A4FC7"/>
    <w:rsid w:val="003A501A"/>
    <w:rsid w:val="003A509E"/>
    <w:rsid w:val="003A516B"/>
    <w:rsid w:val="003A5187"/>
    <w:rsid w:val="003A6033"/>
    <w:rsid w:val="003A7FCC"/>
    <w:rsid w:val="003B045A"/>
    <w:rsid w:val="003B059D"/>
    <w:rsid w:val="003B0665"/>
    <w:rsid w:val="003B06AA"/>
    <w:rsid w:val="003B07AF"/>
    <w:rsid w:val="003B09DA"/>
    <w:rsid w:val="003B0D4E"/>
    <w:rsid w:val="003B0E0A"/>
    <w:rsid w:val="003B157F"/>
    <w:rsid w:val="003B18E0"/>
    <w:rsid w:val="003B1C6A"/>
    <w:rsid w:val="003B1DE3"/>
    <w:rsid w:val="003B1F3B"/>
    <w:rsid w:val="003B2A19"/>
    <w:rsid w:val="003B2A3F"/>
    <w:rsid w:val="003B3647"/>
    <w:rsid w:val="003B48D1"/>
    <w:rsid w:val="003B4F0B"/>
    <w:rsid w:val="003B5280"/>
    <w:rsid w:val="003B6B0E"/>
    <w:rsid w:val="003B6DB5"/>
    <w:rsid w:val="003C00A3"/>
    <w:rsid w:val="003C044A"/>
    <w:rsid w:val="003C0648"/>
    <w:rsid w:val="003C0CCE"/>
    <w:rsid w:val="003C116D"/>
    <w:rsid w:val="003C14DF"/>
    <w:rsid w:val="003C1802"/>
    <w:rsid w:val="003C183F"/>
    <w:rsid w:val="003C2436"/>
    <w:rsid w:val="003C2EF9"/>
    <w:rsid w:val="003C3516"/>
    <w:rsid w:val="003C383F"/>
    <w:rsid w:val="003C3AE8"/>
    <w:rsid w:val="003C3FB6"/>
    <w:rsid w:val="003C4ADD"/>
    <w:rsid w:val="003C4F6A"/>
    <w:rsid w:val="003C52FB"/>
    <w:rsid w:val="003C5330"/>
    <w:rsid w:val="003C610A"/>
    <w:rsid w:val="003C65B5"/>
    <w:rsid w:val="003C6687"/>
    <w:rsid w:val="003C7E3C"/>
    <w:rsid w:val="003D0381"/>
    <w:rsid w:val="003D0E1B"/>
    <w:rsid w:val="003D11F9"/>
    <w:rsid w:val="003D13E3"/>
    <w:rsid w:val="003D1721"/>
    <w:rsid w:val="003D366F"/>
    <w:rsid w:val="003D3B3D"/>
    <w:rsid w:val="003D40C2"/>
    <w:rsid w:val="003D49CE"/>
    <w:rsid w:val="003D4A19"/>
    <w:rsid w:val="003D4C9E"/>
    <w:rsid w:val="003D4E60"/>
    <w:rsid w:val="003D5660"/>
    <w:rsid w:val="003D6516"/>
    <w:rsid w:val="003D654C"/>
    <w:rsid w:val="003D6C7D"/>
    <w:rsid w:val="003D6F75"/>
    <w:rsid w:val="003D72B6"/>
    <w:rsid w:val="003D7415"/>
    <w:rsid w:val="003D791B"/>
    <w:rsid w:val="003D7CD2"/>
    <w:rsid w:val="003E0346"/>
    <w:rsid w:val="003E1B79"/>
    <w:rsid w:val="003E2059"/>
    <w:rsid w:val="003E20E1"/>
    <w:rsid w:val="003E3351"/>
    <w:rsid w:val="003E3478"/>
    <w:rsid w:val="003E3CFD"/>
    <w:rsid w:val="003E56A7"/>
    <w:rsid w:val="003E61B7"/>
    <w:rsid w:val="003E6E9A"/>
    <w:rsid w:val="003E70FA"/>
    <w:rsid w:val="003E7AD4"/>
    <w:rsid w:val="003F04D4"/>
    <w:rsid w:val="003F09D5"/>
    <w:rsid w:val="003F32C3"/>
    <w:rsid w:val="003F36EF"/>
    <w:rsid w:val="003F3F59"/>
    <w:rsid w:val="003F40B2"/>
    <w:rsid w:val="003F5029"/>
    <w:rsid w:val="003F5D8A"/>
    <w:rsid w:val="003F5F4F"/>
    <w:rsid w:val="003F5F9A"/>
    <w:rsid w:val="003F6767"/>
    <w:rsid w:val="003F6BDA"/>
    <w:rsid w:val="003F6D42"/>
    <w:rsid w:val="003F7BE9"/>
    <w:rsid w:val="003F7DBC"/>
    <w:rsid w:val="003F7F4A"/>
    <w:rsid w:val="00400603"/>
    <w:rsid w:val="00400E46"/>
    <w:rsid w:val="00400EB1"/>
    <w:rsid w:val="00401014"/>
    <w:rsid w:val="004013B5"/>
    <w:rsid w:val="00401FA7"/>
    <w:rsid w:val="00402121"/>
    <w:rsid w:val="0040222C"/>
    <w:rsid w:val="004027E0"/>
    <w:rsid w:val="00402898"/>
    <w:rsid w:val="00402DE0"/>
    <w:rsid w:val="00403B95"/>
    <w:rsid w:val="00403E2A"/>
    <w:rsid w:val="00404268"/>
    <w:rsid w:val="00404A65"/>
    <w:rsid w:val="00404B88"/>
    <w:rsid w:val="0040503C"/>
    <w:rsid w:val="004050C1"/>
    <w:rsid w:val="0040536D"/>
    <w:rsid w:val="0040581C"/>
    <w:rsid w:val="00405850"/>
    <w:rsid w:val="004069F1"/>
    <w:rsid w:val="00406B2C"/>
    <w:rsid w:val="00406B34"/>
    <w:rsid w:val="0040775F"/>
    <w:rsid w:val="00410044"/>
    <w:rsid w:val="00410BB7"/>
    <w:rsid w:val="00410F3E"/>
    <w:rsid w:val="004114AD"/>
    <w:rsid w:val="0041175B"/>
    <w:rsid w:val="00411EEF"/>
    <w:rsid w:val="0041240F"/>
    <w:rsid w:val="00412A24"/>
    <w:rsid w:val="00412F79"/>
    <w:rsid w:val="004131D6"/>
    <w:rsid w:val="0041332E"/>
    <w:rsid w:val="00413AB8"/>
    <w:rsid w:val="00413AFE"/>
    <w:rsid w:val="0041437E"/>
    <w:rsid w:val="004146B4"/>
    <w:rsid w:val="00414AEC"/>
    <w:rsid w:val="00414BE1"/>
    <w:rsid w:val="00415B19"/>
    <w:rsid w:val="00415B6D"/>
    <w:rsid w:val="00415E83"/>
    <w:rsid w:val="0041602A"/>
    <w:rsid w:val="00417543"/>
    <w:rsid w:val="00417EDF"/>
    <w:rsid w:val="00417FA0"/>
    <w:rsid w:val="004200AC"/>
    <w:rsid w:val="0042022D"/>
    <w:rsid w:val="00420757"/>
    <w:rsid w:val="00420965"/>
    <w:rsid w:val="00420DAE"/>
    <w:rsid w:val="00421982"/>
    <w:rsid w:val="00421AA0"/>
    <w:rsid w:val="00421B50"/>
    <w:rsid w:val="00421CFB"/>
    <w:rsid w:val="00422044"/>
    <w:rsid w:val="00422BC9"/>
    <w:rsid w:val="00422EE2"/>
    <w:rsid w:val="00423A57"/>
    <w:rsid w:val="00424A83"/>
    <w:rsid w:val="0042573A"/>
    <w:rsid w:val="004259AD"/>
    <w:rsid w:val="00426020"/>
    <w:rsid w:val="00426E23"/>
    <w:rsid w:val="00426E74"/>
    <w:rsid w:val="0042761C"/>
    <w:rsid w:val="004279B9"/>
    <w:rsid w:val="00427CD4"/>
    <w:rsid w:val="00427DE2"/>
    <w:rsid w:val="00430371"/>
    <w:rsid w:val="00432435"/>
    <w:rsid w:val="004325ED"/>
    <w:rsid w:val="0043287E"/>
    <w:rsid w:val="00432D34"/>
    <w:rsid w:val="00433BFF"/>
    <w:rsid w:val="004342C9"/>
    <w:rsid w:val="00434E5C"/>
    <w:rsid w:val="004351CC"/>
    <w:rsid w:val="004363E4"/>
    <w:rsid w:val="00436BB6"/>
    <w:rsid w:val="00436EC3"/>
    <w:rsid w:val="00436F44"/>
    <w:rsid w:val="00437BB0"/>
    <w:rsid w:val="00441044"/>
    <w:rsid w:val="00441C67"/>
    <w:rsid w:val="00441CC4"/>
    <w:rsid w:val="004426E3"/>
    <w:rsid w:val="00442BE3"/>
    <w:rsid w:val="00443287"/>
    <w:rsid w:val="0044439D"/>
    <w:rsid w:val="004444A9"/>
    <w:rsid w:val="00444F39"/>
    <w:rsid w:val="004463E3"/>
    <w:rsid w:val="00446FD5"/>
    <w:rsid w:val="004475C4"/>
    <w:rsid w:val="0044772C"/>
    <w:rsid w:val="00450477"/>
    <w:rsid w:val="00450680"/>
    <w:rsid w:val="004511C3"/>
    <w:rsid w:val="0045123D"/>
    <w:rsid w:val="00451393"/>
    <w:rsid w:val="004519BC"/>
    <w:rsid w:val="004524F4"/>
    <w:rsid w:val="00452CBF"/>
    <w:rsid w:val="00453823"/>
    <w:rsid w:val="00454A9C"/>
    <w:rsid w:val="00454AF6"/>
    <w:rsid w:val="00455268"/>
    <w:rsid w:val="0045563C"/>
    <w:rsid w:val="00456B23"/>
    <w:rsid w:val="004570A7"/>
    <w:rsid w:val="004576F4"/>
    <w:rsid w:val="00457A8A"/>
    <w:rsid w:val="0046025C"/>
    <w:rsid w:val="004603F7"/>
    <w:rsid w:val="00460B7F"/>
    <w:rsid w:val="004617CE"/>
    <w:rsid w:val="004619D8"/>
    <w:rsid w:val="0046208B"/>
    <w:rsid w:val="00462113"/>
    <w:rsid w:val="00462296"/>
    <w:rsid w:val="004624DC"/>
    <w:rsid w:val="004624E6"/>
    <w:rsid w:val="0046256F"/>
    <w:rsid w:val="00462F72"/>
    <w:rsid w:val="004634FB"/>
    <w:rsid w:val="00463979"/>
    <w:rsid w:val="00464C6E"/>
    <w:rsid w:val="00465FFF"/>
    <w:rsid w:val="00466052"/>
    <w:rsid w:val="00466139"/>
    <w:rsid w:val="00466192"/>
    <w:rsid w:val="004665F5"/>
    <w:rsid w:val="00466811"/>
    <w:rsid w:val="00466E68"/>
    <w:rsid w:val="0046756A"/>
    <w:rsid w:val="004675D5"/>
    <w:rsid w:val="00467F01"/>
    <w:rsid w:val="00470514"/>
    <w:rsid w:val="00470B04"/>
    <w:rsid w:val="00470F5B"/>
    <w:rsid w:val="00471002"/>
    <w:rsid w:val="00471615"/>
    <w:rsid w:val="00472562"/>
    <w:rsid w:val="00472BED"/>
    <w:rsid w:val="0047313C"/>
    <w:rsid w:val="00473AE3"/>
    <w:rsid w:val="00473DD3"/>
    <w:rsid w:val="00473FA9"/>
    <w:rsid w:val="00474424"/>
    <w:rsid w:val="0047516C"/>
    <w:rsid w:val="0047522E"/>
    <w:rsid w:val="00475427"/>
    <w:rsid w:val="00475BA0"/>
    <w:rsid w:val="00476616"/>
    <w:rsid w:val="00476D2A"/>
    <w:rsid w:val="00476D4A"/>
    <w:rsid w:val="004770AB"/>
    <w:rsid w:val="00477C59"/>
    <w:rsid w:val="00477E23"/>
    <w:rsid w:val="004802E1"/>
    <w:rsid w:val="004803D6"/>
    <w:rsid w:val="00480F77"/>
    <w:rsid w:val="004816F0"/>
    <w:rsid w:val="00481719"/>
    <w:rsid w:val="00481722"/>
    <w:rsid w:val="004824C3"/>
    <w:rsid w:val="004825FA"/>
    <w:rsid w:val="0048316C"/>
    <w:rsid w:val="00484261"/>
    <w:rsid w:val="00484272"/>
    <w:rsid w:val="0048463E"/>
    <w:rsid w:val="00484F13"/>
    <w:rsid w:val="00485BFE"/>
    <w:rsid w:val="00485DF7"/>
    <w:rsid w:val="00485F18"/>
    <w:rsid w:val="00486469"/>
    <w:rsid w:val="00487060"/>
    <w:rsid w:val="00487B06"/>
    <w:rsid w:val="00491235"/>
    <w:rsid w:val="00491BEC"/>
    <w:rsid w:val="00491FC0"/>
    <w:rsid w:val="00491FC5"/>
    <w:rsid w:val="004923CC"/>
    <w:rsid w:val="00492816"/>
    <w:rsid w:val="0049301E"/>
    <w:rsid w:val="004943D5"/>
    <w:rsid w:val="0049459B"/>
    <w:rsid w:val="00494772"/>
    <w:rsid w:val="00496842"/>
    <w:rsid w:val="00497217"/>
    <w:rsid w:val="0049754C"/>
    <w:rsid w:val="00497A6D"/>
    <w:rsid w:val="00497B16"/>
    <w:rsid w:val="004A0036"/>
    <w:rsid w:val="004A03E3"/>
    <w:rsid w:val="004A058F"/>
    <w:rsid w:val="004A11D2"/>
    <w:rsid w:val="004A132B"/>
    <w:rsid w:val="004A141E"/>
    <w:rsid w:val="004A1CE0"/>
    <w:rsid w:val="004A1E0B"/>
    <w:rsid w:val="004A1E4E"/>
    <w:rsid w:val="004A2169"/>
    <w:rsid w:val="004A2340"/>
    <w:rsid w:val="004A2463"/>
    <w:rsid w:val="004A252F"/>
    <w:rsid w:val="004A2640"/>
    <w:rsid w:val="004A2D59"/>
    <w:rsid w:val="004A2DA1"/>
    <w:rsid w:val="004A2F30"/>
    <w:rsid w:val="004A411A"/>
    <w:rsid w:val="004A4E53"/>
    <w:rsid w:val="004A4EDC"/>
    <w:rsid w:val="004A4F3F"/>
    <w:rsid w:val="004A5E39"/>
    <w:rsid w:val="004A69B3"/>
    <w:rsid w:val="004A6E2C"/>
    <w:rsid w:val="004A6F8F"/>
    <w:rsid w:val="004A76F3"/>
    <w:rsid w:val="004A7A5E"/>
    <w:rsid w:val="004B0050"/>
    <w:rsid w:val="004B04F8"/>
    <w:rsid w:val="004B0BAC"/>
    <w:rsid w:val="004B0CF6"/>
    <w:rsid w:val="004B13A3"/>
    <w:rsid w:val="004B14F8"/>
    <w:rsid w:val="004B2483"/>
    <w:rsid w:val="004B2743"/>
    <w:rsid w:val="004B2B91"/>
    <w:rsid w:val="004B2CF4"/>
    <w:rsid w:val="004B2DC0"/>
    <w:rsid w:val="004B3250"/>
    <w:rsid w:val="004B37AA"/>
    <w:rsid w:val="004B3B5B"/>
    <w:rsid w:val="004B417C"/>
    <w:rsid w:val="004B4219"/>
    <w:rsid w:val="004B451C"/>
    <w:rsid w:val="004B52AD"/>
    <w:rsid w:val="004B5739"/>
    <w:rsid w:val="004B590E"/>
    <w:rsid w:val="004B6CEB"/>
    <w:rsid w:val="004B7109"/>
    <w:rsid w:val="004B7343"/>
    <w:rsid w:val="004B73F8"/>
    <w:rsid w:val="004B7A27"/>
    <w:rsid w:val="004B7A6D"/>
    <w:rsid w:val="004C06B7"/>
    <w:rsid w:val="004C0A03"/>
    <w:rsid w:val="004C0B92"/>
    <w:rsid w:val="004C17D2"/>
    <w:rsid w:val="004C1BEE"/>
    <w:rsid w:val="004C2BD3"/>
    <w:rsid w:val="004C3076"/>
    <w:rsid w:val="004C3F68"/>
    <w:rsid w:val="004C481F"/>
    <w:rsid w:val="004C4D36"/>
    <w:rsid w:val="004C4EED"/>
    <w:rsid w:val="004C5615"/>
    <w:rsid w:val="004C5879"/>
    <w:rsid w:val="004C5C56"/>
    <w:rsid w:val="004C61BB"/>
    <w:rsid w:val="004C6C0E"/>
    <w:rsid w:val="004C6FE1"/>
    <w:rsid w:val="004C7A1A"/>
    <w:rsid w:val="004C7F61"/>
    <w:rsid w:val="004C7FEE"/>
    <w:rsid w:val="004D0428"/>
    <w:rsid w:val="004D0D53"/>
    <w:rsid w:val="004D1C03"/>
    <w:rsid w:val="004D2FA3"/>
    <w:rsid w:val="004D4A23"/>
    <w:rsid w:val="004D4CBC"/>
    <w:rsid w:val="004D4F82"/>
    <w:rsid w:val="004D5410"/>
    <w:rsid w:val="004D5FAC"/>
    <w:rsid w:val="004D60CC"/>
    <w:rsid w:val="004D6A76"/>
    <w:rsid w:val="004D6A7D"/>
    <w:rsid w:val="004D6B38"/>
    <w:rsid w:val="004D6D33"/>
    <w:rsid w:val="004D7582"/>
    <w:rsid w:val="004D7EF8"/>
    <w:rsid w:val="004E0177"/>
    <w:rsid w:val="004E0C3A"/>
    <w:rsid w:val="004E0CE9"/>
    <w:rsid w:val="004E2577"/>
    <w:rsid w:val="004E2861"/>
    <w:rsid w:val="004E3336"/>
    <w:rsid w:val="004E348D"/>
    <w:rsid w:val="004E47BC"/>
    <w:rsid w:val="004E4E47"/>
    <w:rsid w:val="004E515B"/>
    <w:rsid w:val="004E59C0"/>
    <w:rsid w:val="004E59FF"/>
    <w:rsid w:val="004E63D8"/>
    <w:rsid w:val="004F03F9"/>
    <w:rsid w:val="004F107D"/>
    <w:rsid w:val="004F1679"/>
    <w:rsid w:val="004F1C6A"/>
    <w:rsid w:val="004F2B1D"/>
    <w:rsid w:val="004F2E13"/>
    <w:rsid w:val="004F3522"/>
    <w:rsid w:val="004F3D43"/>
    <w:rsid w:val="004F4584"/>
    <w:rsid w:val="004F4CAE"/>
    <w:rsid w:val="004F5956"/>
    <w:rsid w:val="004F5F68"/>
    <w:rsid w:val="004F5F7F"/>
    <w:rsid w:val="004F66E8"/>
    <w:rsid w:val="004F670A"/>
    <w:rsid w:val="004F6B68"/>
    <w:rsid w:val="004F7A2E"/>
    <w:rsid w:val="0050054B"/>
    <w:rsid w:val="00500CC9"/>
    <w:rsid w:val="00501737"/>
    <w:rsid w:val="00501C82"/>
    <w:rsid w:val="00501EAA"/>
    <w:rsid w:val="00501EBE"/>
    <w:rsid w:val="00502177"/>
    <w:rsid w:val="005034E8"/>
    <w:rsid w:val="00503ED0"/>
    <w:rsid w:val="0050404C"/>
    <w:rsid w:val="005043BF"/>
    <w:rsid w:val="0050469A"/>
    <w:rsid w:val="005046CA"/>
    <w:rsid w:val="00504CBC"/>
    <w:rsid w:val="00504E1A"/>
    <w:rsid w:val="0050590D"/>
    <w:rsid w:val="00506095"/>
    <w:rsid w:val="005068C6"/>
    <w:rsid w:val="00507D1B"/>
    <w:rsid w:val="0051056C"/>
    <w:rsid w:val="0051082B"/>
    <w:rsid w:val="00510895"/>
    <w:rsid w:val="00510BFF"/>
    <w:rsid w:val="0051174E"/>
    <w:rsid w:val="0051185C"/>
    <w:rsid w:val="005119BE"/>
    <w:rsid w:val="00511E66"/>
    <w:rsid w:val="005123DA"/>
    <w:rsid w:val="005125E4"/>
    <w:rsid w:val="00512E2A"/>
    <w:rsid w:val="0051338A"/>
    <w:rsid w:val="005133F5"/>
    <w:rsid w:val="005135BC"/>
    <w:rsid w:val="00513657"/>
    <w:rsid w:val="0051538C"/>
    <w:rsid w:val="00515562"/>
    <w:rsid w:val="00516875"/>
    <w:rsid w:val="0051693A"/>
    <w:rsid w:val="00516D00"/>
    <w:rsid w:val="00516E5E"/>
    <w:rsid w:val="00517052"/>
    <w:rsid w:val="00517E6E"/>
    <w:rsid w:val="00520460"/>
    <w:rsid w:val="00521E4A"/>
    <w:rsid w:val="00522091"/>
    <w:rsid w:val="005222D7"/>
    <w:rsid w:val="005227E7"/>
    <w:rsid w:val="005228F8"/>
    <w:rsid w:val="00522970"/>
    <w:rsid w:val="00522A8F"/>
    <w:rsid w:val="00522C66"/>
    <w:rsid w:val="0052361A"/>
    <w:rsid w:val="005241E0"/>
    <w:rsid w:val="00524250"/>
    <w:rsid w:val="00524366"/>
    <w:rsid w:val="0052449B"/>
    <w:rsid w:val="00524A4D"/>
    <w:rsid w:val="00524C8E"/>
    <w:rsid w:val="00524E13"/>
    <w:rsid w:val="0052543B"/>
    <w:rsid w:val="00525681"/>
    <w:rsid w:val="00526B1B"/>
    <w:rsid w:val="00526F81"/>
    <w:rsid w:val="00527204"/>
    <w:rsid w:val="005274BC"/>
    <w:rsid w:val="00527CEA"/>
    <w:rsid w:val="00527F4F"/>
    <w:rsid w:val="0053052F"/>
    <w:rsid w:val="00530D48"/>
    <w:rsid w:val="00530E01"/>
    <w:rsid w:val="0053184C"/>
    <w:rsid w:val="00531C2D"/>
    <w:rsid w:val="00531E72"/>
    <w:rsid w:val="00531FB1"/>
    <w:rsid w:val="005329DC"/>
    <w:rsid w:val="00533308"/>
    <w:rsid w:val="005336AA"/>
    <w:rsid w:val="0053374E"/>
    <w:rsid w:val="00534304"/>
    <w:rsid w:val="00534722"/>
    <w:rsid w:val="0053494F"/>
    <w:rsid w:val="00535089"/>
    <w:rsid w:val="0053543D"/>
    <w:rsid w:val="00535798"/>
    <w:rsid w:val="00535A62"/>
    <w:rsid w:val="00535C43"/>
    <w:rsid w:val="005362B9"/>
    <w:rsid w:val="005363E3"/>
    <w:rsid w:val="0053674A"/>
    <w:rsid w:val="005373D0"/>
    <w:rsid w:val="00537873"/>
    <w:rsid w:val="005401BF"/>
    <w:rsid w:val="00540760"/>
    <w:rsid w:val="0054082D"/>
    <w:rsid w:val="005408A9"/>
    <w:rsid w:val="00540A55"/>
    <w:rsid w:val="00540E1C"/>
    <w:rsid w:val="00541756"/>
    <w:rsid w:val="00541D78"/>
    <w:rsid w:val="00541DC7"/>
    <w:rsid w:val="00542493"/>
    <w:rsid w:val="00542A0C"/>
    <w:rsid w:val="00542E78"/>
    <w:rsid w:val="00543A94"/>
    <w:rsid w:val="00544055"/>
    <w:rsid w:val="00544860"/>
    <w:rsid w:val="00545262"/>
    <w:rsid w:val="00545756"/>
    <w:rsid w:val="005460A9"/>
    <w:rsid w:val="00546169"/>
    <w:rsid w:val="005464C2"/>
    <w:rsid w:val="0054677D"/>
    <w:rsid w:val="005469C4"/>
    <w:rsid w:val="00546A01"/>
    <w:rsid w:val="00550BE4"/>
    <w:rsid w:val="00550E93"/>
    <w:rsid w:val="00551069"/>
    <w:rsid w:val="0055184E"/>
    <w:rsid w:val="00551E79"/>
    <w:rsid w:val="005524F4"/>
    <w:rsid w:val="00553398"/>
    <w:rsid w:val="0055365E"/>
    <w:rsid w:val="005537E7"/>
    <w:rsid w:val="005544A3"/>
    <w:rsid w:val="00554ED0"/>
    <w:rsid w:val="00555AF3"/>
    <w:rsid w:val="00555EA7"/>
    <w:rsid w:val="0055610C"/>
    <w:rsid w:val="0055724D"/>
    <w:rsid w:val="00557432"/>
    <w:rsid w:val="00557D37"/>
    <w:rsid w:val="00557ECD"/>
    <w:rsid w:val="00560331"/>
    <w:rsid w:val="00560C59"/>
    <w:rsid w:val="005613ED"/>
    <w:rsid w:val="00561661"/>
    <w:rsid w:val="005617D9"/>
    <w:rsid w:val="00562872"/>
    <w:rsid w:val="00562B27"/>
    <w:rsid w:val="00562CD0"/>
    <w:rsid w:val="00562D6D"/>
    <w:rsid w:val="0056318E"/>
    <w:rsid w:val="005632C0"/>
    <w:rsid w:val="005632F5"/>
    <w:rsid w:val="00564BE1"/>
    <w:rsid w:val="00565042"/>
    <w:rsid w:val="0056563A"/>
    <w:rsid w:val="00565FCE"/>
    <w:rsid w:val="005660ED"/>
    <w:rsid w:val="00567115"/>
    <w:rsid w:val="0056760E"/>
    <w:rsid w:val="00567E08"/>
    <w:rsid w:val="00570AD6"/>
    <w:rsid w:val="00570C51"/>
    <w:rsid w:val="0057109A"/>
    <w:rsid w:val="00571685"/>
    <w:rsid w:val="00571AA7"/>
    <w:rsid w:val="00572BA2"/>
    <w:rsid w:val="00572D64"/>
    <w:rsid w:val="00573174"/>
    <w:rsid w:val="00573FE3"/>
    <w:rsid w:val="0057462C"/>
    <w:rsid w:val="00574883"/>
    <w:rsid w:val="00574E35"/>
    <w:rsid w:val="0057568B"/>
    <w:rsid w:val="005758BF"/>
    <w:rsid w:val="005761CE"/>
    <w:rsid w:val="005769DA"/>
    <w:rsid w:val="005772BF"/>
    <w:rsid w:val="005777A4"/>
    <w:rsid w:val="0057797A"/>
    <w:rsid w:val="0058020D"/>
    <w:rsid w:val="00581DDE"/>
    <w:rsid w:val="00582096"/>
    <w:rsid w:val="0058302E"/>
    <w:rsid w:val="005830A9"/>
    <w:rsid w:val="00583BD4"/>
    <w:rsid w:val="00584188"/>
    <w:rsid w:val="005843F8"/>
    <w:rsid w:val="00584867"/>
    <w:rsid w:val="00584924"/>
    <w:rsid w:val="00585E98"/>
    <w:rsid w:val="00586521"/>
    <w:rsid w:val="00587A17"/>
    <w:rsid w:val="00587BDC"/>
    <w:rsid w:val="00590276"/>
    <w:rsid w:val="005902C9"/>
    <w:rsid w:val="005917F3"/>
    <w:rsid w:val="00591840"/>
    <w:rsid w:val="0059184C"/>
    <w:rsid w:val="005921C6"/>
    <w:rsid w:val="00592781"/>
    <w:rsid w:val="00592C29"/>
    <w:rsid w:val="00592F18"/>
    <w:rsid w:val="00593247"/>
    <w:rsid w:val="00594058"/>
    <w:rsid w:val="005948C0"/>
    <w:rsid w:val="005948F4"/>
    <w:rsid w:val="00594DC0"/>
    <w:rsid w:val="00595369"/>
    <w:rsid w:val="00595751"/>
    <w:rsid w:val="00595977"/>
    <w:rsid w:val="005959E0"/>
    <w:rsid w:val="005961AA"/>
    <w:rsid w:val="005963AA"/>
    <w:rsid w:val="00596524"/>
    <w:rsid w:val="005966B7"/>
    <w:rsid w:val="00597407"/>
    <w:rsid w:val="00597AD5"/>
    <w:rsid w:val="00597AF2"/>
    <w:rsid w:val="005A0416"/>
    <w:rsid w:val="005A0713"/>
    <w:rsid w:val="005A0C89"/>
    <w:rsid w:val="005A1045"/>
    <w:rsid w:val="005A1097"/>
    <w:rsid w:val="005A113A"/>
    <w:rsid w:val="005A13BF"/>
    <w:rsid w:val="005A1C09"/>
    <w:rsid w:val="005A21C7"/>
    <w:rsid w:val="005A2E18"/>
    <w:rsid w:val="005A2E19"/>
    <w:rsid w:val="005A3A2B"/>
    <w:rsid w:val="005A48BD"/>
    <w:rsid w:val="005A4A87"/>
    <w:rsid w:val="005A71C5"/>
    <w:rsid w:val="005A74D9"/>
    <w:rsid w:val="005A7AB1"/>
    <w:rsid w:val="005B0A88"/>
    <w:rsid w:val="005B0DE5"/>
    <w:rsid w:val="005B101A"/>
    <w:rsid w:val="005B1784"/>
    <w:rsid w:val="005B195F"/>
    <w:rsid w:val="005B1BF4"/>
    <w:rsid w:val="005B1C03"/>
    <w:rsid w:val="005B2284"/>
    <w:rsid w:val="005B2496"/>
    <w:rsid w:val="005B2E42"/>
    <w:rsid w:val="005B2E49"/>
    <w:rsid w:val="005B3510"/>
    <w:rsid w:val="005B360B"/>
    <w:rsid w:val="005B37D9"/>
    <w:rsid w:val="005B37E3"/>
    <w:rsid w:val="005B3B3A"/>
    <w:rsid w:val="005B3CF1"/>
    <w:rsid w:val="005B4276"/>
    <w:rsid w:val="005B5114"/>
    <w:rsid w:val="005B52B0"/>
    <w:rsid w:val="005B5657"/>
    <w:rsid w:val="005B5CC9"/>
    <w:rsid w:val="005B63A2"/>
    <w:rsid w:val="005B750C"/>
    <w:rsid w:val="005B799D"/>
    <w:rsid w:val="005C056D"/>
    <w:rsid w:val="005C05F0"/>
    <w:rsid w:val="005C05F9"/>
    <w:rsid w:val="005C0CDC"/>
    <w:rsid w:val="005C10C5"/>
    <w:rsid w:val="005C1303"/>
    <w:rsid w:val="005C1C3B"/>
    <w:rsid w:val="005C23F6"/>
    <w:rsid w:val="005C290B"/>
    <w:rsid w:val="005C389F"/>
    <w:rsid w:val="005C40B6"/>
    <w:rsid w:val="005C43B6"/>
    <w:rsid w:val="005C43CD"/>
    <w:rsid w:val="005C495E"/>
    <w:rsid w:val="005C4C54"/>
    <w:rsid w:val="005C5C19"/>
    <w:rsid w:val="005C6130"/>
    <w:rsid w:val="005C65A2"/>
    <w:rsid w:val="005C6882"/>
    <w:rsid w:val="005C6E74"/>
    <w:rsid w:val="005C7243"/>
    <w:rsid w:val="005C739D"/>
    <w:rsid w:val="005C780C"/>
    <w:rsid w:val="005D066C"/>
    <w:rsid w:val="005D1154"/>
    <w:rsid w:val="005D1750"/>
    <w:rsid w:val="005D187B"/>
    <w:rsid w:val="005D1B95"/>
    <w:rsid w:val="005D2037"/>
    <w:rsid w:val="005D2CF2"/>
    <w:rsid w:val="005D3183"/>
    <w:rsid w:val="005D3481"/>
    <w:rsid w:val="005D3B97"/>
    <w:rsid w:val="005D4D1D"/>
    <w:rsid w:val="005D4E59"/>
    <w:rsid w:val="005D5405"/>
    <w:rsid w:val="005D70D6"/>
    <w:rsid w:val="005D7BA4"/>
    <w:rsid w:val="005E05BD"/>
    <w:rsid w:val="005E0A0F"/>
    <w:rsid w:val="005E0A2F"/>
    <w:rsid w:val="005E0F94"/>
    <w:rsid w:val="005E13B5"/>
    <w:rsid w:val="005E1714"/>
    <w:rsid w:val="005E26E9"/>
    <w:rsid w:val="005E28D5"/>
    <w:rsid w:val="005E2CA8"/>
    <w:rsid w:val="005E3C58"/>
    <w:rsid w:val="005E3CB5"/>
    <w:rsid w:val="005E4441"/>
    <w:rsid w:val="005E46A9"/>
    <w:rsid w:val="005E47EE"/>
    <w:rsid w:val="005E4C1D"/>
    <w:rsid w:val="005E4CCE"/>
    <w:rsid w:val="005E5D50"/>
    <w:rsid w:val="005E6294"/>
    <w:rsid w:val="005E668F"/>
    <w:rsid w:val="005E7125"/>
    <w:rsid w:val="005E7DD1"/>
    <w:rsid w:val="005F0AFE"/>
    <w:rsid w:val="005F1566"/>
    <w:rsid w:val="005F170A"/>
    <w:rsid w:val="005F17D9"/>
    <w:rsid w:val="005F186C"/>
    <w:rsid w:val="005F189E"/>
    <w:rsid w:val="005F1C20"/>
    <w:rsid w:val="005F1C3B"/>
    <w:rsid w:val="005F2659"/>
    <w:rsid w:val="005F2B72"/>
    <w:rsid w:val="005F303F"/>
    <w:rsid w:val="005F37E1"/>
    <w:rsid w:val="005F3B8E"/>
    <w:rsid w:val="005F405F"/>
    <w:rsid w:val="005F4F73"/>
    <w:rsid w:val="005F53E5"/>
    <w:rsid w:val="005F55E8"/>
    <w:rsid w:val="005F5964"/>
    <w:rsid w:val="005F5E67"/>
    <w:rsid w:val="005F653F"/>
    <w:rsid w:val="005F7038"/>
    <w:rsid w:val="005F71FD"/>
    <w:rsid w:val="00600074"/>
    <w:rsid w:val="006002D5"/>
    <w:rsid w:val="00600FC6"/>
    <w:rsid w:val="00601032"/>
    <w:rsid w:val="00601636"/>
    <w:rsid w:val="0060193B"/>
    <w:rsid w:val="00601DAA"/>
    <w:rsid w:val="006042B5"/>
    <w:rsid w:val="00604ECA"/>
    <w:rsid w:val="00605207"/>
    <w:rsid w:val="0060532E"/>
    <w:rsid w:val="00605368"/>
    <w:rsid w:val="006056C9"/>
    <w:rsid w:val="00606209"/>
    <w:rsid w:val="00606582"/>
    <w:rsid w:val="00606635"/>
    <w:rsid w:val="006071D5"/>
    <w:rsid w:val="006071E0"/>
    <w:rsid w:val="00607B1B"/>
    <w:rsid w:val="00611DD1"/>
    <w:rsid w:val="00611FE2"/>
    <w:rsid w:val="00612EBD"/>
    <w:rsid w:val="00613374"/>
    <w:rsid w:val="00614450"/>
    <w:rsid w:val="00615CD9"/>
    <w:rsid w:val="00616F22"/>
    <w:rsid w:val="006171C5"/>
    <w:rsid w:val="006172C2"/>
    <w:rsid w:val="006175AA"/>
    <w:rsid w:val="006202B1"/>
    <w:rsid w:val="006203E0"/>
    <w:rsid w:val="00620D93"/>
    <w:rsid w:val="00620EE9"/>
    <w:rsid w:val="006218F2"/>
    <w:rsid w:val="00621FC4"/>
    <w:rsid w:val="0062237E"/>
    <w:rsid w:val="006223B1"/>
    <w:rsid w:val="00623613"/>
    <w:rsid w:val="00623B5A"/>
    <w:rsid w:val="0062589D"/>
    <w:rsid w:val="00625901"/>
    <w:rsid w:val="00625AF7"/>
    <w:rsid w:val="00625F49"/>
    <w:rsid w:val="006266BA"/>
    <w:rsid w:val="006266C9"/>
    <w:rsid w:val="00626D32"/>
    <w:rsid w:val="006271F0"/>
    <w:rsid w:val="00627465"/>
    <w:rsid w:val="006302F8"/>
    <w:rsid w:val="00630638"/>
    <w:rsid w:val="00630AFA"/>
    <w:rsid w:val="006311A2"/>
    <w:rsid w:val="0063138B"/>
    <w:rsid w:val="00631AAF"/>
    <w:rsid w:val="00631D54"/>
    <w:rsid w:val="006327ED"/>
    <w:rsid w:val="00632D1C"/>
    <w:rsid w:val="00633083"/>
    <w:rsid w:val="0063345B"/>
    <w:rsid w:val="00633906"/>
    <w:rsid w:val="00633B04"/>
    <w:rsid w:val="00633B78"/>
    <w:rsid w:val="00634732"/>
    <w:rsid w:val="0063499C"/>
    <w:rsid w:val="00635684"/>
    <w:rsid w:val="006358B8"/>
    <w:rsid w:val="00635BF5"/>
    <w:rsid w:val="006360C6"/>
    <w:rsid w:val="00636106"/>
    <w:rsid w:val="006365CF"/>
    <w:rsid w:val="00636747"/>
    <w:rsid w:val="00636969"/>
    <w:rsid w:val="006375B6"/>
    <w:rsid w:val="00637A06"/>
    <w:rsid w:val="00637BA4"/>
    <w:rsid w:val="006402EE"/>
    <w:rsid w:val="006403BE"/>
    <w:rsid w:val="00640645"/>
    <w:rsid w:val="00640CC3"/>
    <w:rsid w:val="006416BE"/>
    <w:rsid w:val="00641936"/>
    <w:rsid w:val="0064251D"/>
    <w:rsid w:val="00642755"/>
    <w:rsid w:val="00643045"/>
    <w:rsid w:val="006431AF"/>
    <w:rsid w:val="00643DC5"/>
    <w:rsid w:val="0064465A"/>
    <w:rsid w:val="006458BC"/>
    <w:rsid w:val="00645B77"/>
    <w:rsid w:val="00646ECC"/>
    <w:rsid w:val="0064750D"/>
    <w:rsid w:val="0064788A"/>
    <w:rsid w:val="0064794C"/>
    <w:rsid w:val="006479BD"/>
    <w:rsid w:val="00647B34"/>
    <w:rsid w:val="00647E36"/>
    <w:rsid w:val="00651867"/>
    <w:rsid w:val="00651890"/>
    <w:rsid w:val="00651DFB"/>
    <w:rsid w:val="006525A0"/>
    <w:rsid w:val="006530FB"/>
    <w:rsid w:val="0065374B"/>
    <w:rsid w:val="006538E0"/>
    <w:rsid w:val="00653DC2"/>
    <w:rsid w:val="00653F54"/>
    <w:rsid w:val="006542FD"/>
    <w:rsid w:val="00655223"/>
    <w:rsid w:val="0065581B"/>
    <w:rsid w:val="00655E0B"/>
    <w:rsid w:val="00655E39"/>
    <w:rsid w:val="006560A9"/>
    <w:rsid w:val="006566B2"/>
    <w:rsid w:val="0065689B"/>
    <w:rsid w:val="00656D92"/>
    <w:rsid w:val="00657060"/>
    <w:rsid w:val="0065741E"/>
    <w:rsid w:val="006575DD"/>
    <w:rsid w:val="00657963"/>
    <w:rsid w:val="00657B7F"/>
    <w:rsid w:val="00657CE9"/>
    <w:rsid w:val="00660431"/>
    <w:rsid w:val="006614AB"/>
    <w:rsid w:val="00661B85"/>
    <w:rsid w:val="00661C66"/>
    <w:rsid w:val="00661E88"/>
    <w:rsid w:val="00662440"/>
    <w:rsid w:val="006629CC"/>
    <w:rsid w:val="00662A0B"/>
    <w:rsid w:val="00662AA6"/>
    <w:rsid w:val="00662B58"/>
    <w:rsid w:val="00662B9D"/>
    <w:rsid w:val="00663E95"/>
    <w:rsid w:val="00663E9E"/>
    <w:rsid w:val="00663EDC"/>
    <w:rsid w:val="00663F22"/>
    <w:rsid w:val="00664539"/>
    <w:rsid w:val="00664C66"/>
    <w:rsid w:val="00664F92"/>
    <w:rsid w:val="00665BE6"/>
    <w:rsid w:val="00665BFF"/>
    <w:rsid w:val="00666561"/>
    <w:rsid w:val="0066765A"/>
    <w:rsid w:val="0067006E"/>
    <w:rsid w:val="00670D7E"/>
    <w:rsid w:val="00671BB6"/>
    <w:rsid w:val="006728CA"/>
    <w:rsid w:val="00672EB6"/>
    <w:rsid w:val="00673373"/>
    <w:rsid w:val="00674350"/>
    <w:rsid w:val="00675025"/>
    <w:rsid w:val="006762B6"/>
    <w:rsid w:val="00676454"/>
    <w:rsid w:val="00676BBD"/>
    <w:rsid w:val="00676CF1"/>
    <w:rsid w:val="00676F68"/>
    <w:rsid w:val="006771D1"/>
    <w:rsid w:val="006777E8"/>
    <w:rsid w:val="00677D9B"/>
    <w:rsid w:val="00677E3B"/>
    <w:rsid w:val="00680882"/>
    <w:rsid w:val="00680B99"/>
    <w:rsid w:val="00682600"/>
    <w:rsid w:val="00682845"/>
    <w:rsid w:val="006831FB"/>
    <w:rsid w:val="00683510"/>
    <w:rsid w:val="00683A09"/>
    <w:rsid w:val="0068470D"/>
    <w:rsid w:val="00684B9F"/>
    <w:rsid w:val="006852E7"/>
    <w:rsid w:val="006864D1"/>
    <w:rsid w:val="00686562"/>
    <w:rsid w:val="00686692"/>
    <w:rsid w:val="00686D6E"/>
    <w:rsid w:val="00686EC6"/>
    <w:rsid w:val="00691040"/>
    <w:rsid w:val="00691EAB"/>
    <w:rsid w:val="0069235D"/>
    <w:rsid w:val="00692457"/>
    <w:rsid w:val="006932DF"/>
    <w:rsid w:val="0069356A"/>
    <w:rsid w:val="00693669"/>
    <w:rsid w:val="006936F0"/>
    <w:rsid w:val="0069494B"/>
    <w:rsid w:val="00695134"/>
    <w:rsid w:val="0069540D"/>
    <w:rsid w:val="00695B52"/>
    <w:rsid w:val="00695EB6"/>
    <w:rsid w:val="00696A48"/>
    <w:rsid w:val="00696DC9"/>
    <w:rsid w:val="00697206"/>
    <w:rsid w:val="00697224"/>
    <w:rsid w:val="00697502"/>
    <w:rsid w:val="006A0A31"/>
    <w:rsid w:val="006A14C3"/>
    <w:rsid w:val="006A22BF"/>
    <w:rsid w:val="006A25CD"/>
    <w:rsid w:val="006A3F75"/>
    <w:rsid w:val="006A4362"/>
    <w:rsid w:val="006A4B6B"/>
    <w:rsid w:val="006A4BD0"/>
    <w:rsid w:val="006A4F4C"/>
    <w:rsid w:val="006A5360"/>
    <w:rsid w:val="006A5566"/>
    <w:rsid w:val="006A5722"/>
    <w:rsid w:val="006A6094"/>
    <w:rsid w:val="006A665A"/>
    <w:rsid w:val="006A6B14"/>
    <w:rsid w:val="006A6D6C"/>
    <w:rsid w:val="006A7233"/>
    <w:rsid w:val="006A7454"/>
    <w:rsid w:val="006A79DD"/>
    <w:rsid w:val="006B0344"/>
    <w:rsid w:val="006B1028"/>
    <w:rsid w:val="006B1234"/>
    <w:rsid w:val="006B1A6C"/>
    <w:rsid w:val="006B20ED"/>
    <w:rsid w:val="006B2549"/>
    <w:rsid w:val="006B2BC9"/>
    <w:rsid w:val="006B2FA8"/>
    <w:rsid w:val="006B3786"/>
    <w:rsid w:val="006B41A8"/>
    <w:rsid w:val="006B44ED"/>
    <w:rsid w:val="006B45C9"/>
    <w:rsid w:val="006B4751"/>
    <w:rsid w:val="006B519E"/>
    <w:rsid w:val="006B59B3"/>
    <w:rsid w:val="006B5A52"/>
    <w:rsid w:val="006B616D"/>
    <w:rsid w:val="006B636A"/>
    <w:rsid w:val="006B655E"/>
    <w:rsid w:val="006B7269"/>
    <w:rsid w:val="006B7FC6"/>
    <w:rsid w:val="006C0D9F"/>
    <w:rsid w:val="006C1045"/>
    <w:rsid w:val="006C1484"/>
    <w:rsid w:val="006C159F"/>
    <w:rsid w:val="006C1BBC"/>
    <w:rsid w:val="006C1D16"/>
    <w:rsid w:val="006C2318"/>
    <w:rsid w:val="006C2F12"/>
    <w:rsid w:val="006C2F24"/>
    <w:rsid w:val="006C31BD"/>
    <w:rsid w:val="006C49FF"/>
    <w:rsid w:val="006C4BC6"/>
    <w:rsid w:val="006C61D3"/>
    <w:rsid w:val="006C6529"/>
    <w:rsid w:val="006C6BBD"/>
    <w:rsid w:val="006C6BBE"/>
    <w:rsid w:val="006C6C8E"/>
    <w:rsid w:val="006C6CF5"/>
    <w:rsid w:val="006C75BA"/>
    <w:rsid w:val="006C7A2E"/>
    <w:rsid w:val="006C7C53"/>
    <w:rsid w:val="006C7D2F"/>
    <w:rsid w:val="006D05B8"/>
    <w:rsid w:val="006D0B68"/>
    <w:rsid w:val="006D0BAA"/>
    <w:rsid w:val="006D0BD3"/>
    <w:rsid w:val="006D1363"/>
    <w:rsid w:val="006D17A8"/>
    <w:rsid w:val="006D1A3B"/>
    <w:rsid w:val="006D1EB7"/>
    <w:rsid w:val="006D1FFB"/>
    <w:rsid w:val="006D2EE9"/>
    <w:rsid w:val="006D317E"/>
    <w:rsid w:val="006D3474"/>
    <w:rsid w:val="006D38DB"/>
    <w:rsid w:val="006D39F4"/>
    <w:rsid w:val="006D3C51"/>
    <w:rsid w:val="006D403C"/>
    <w:rsid w:val="006D4557"/>
    <w:rsid w:val="006D48F3"/>
    <w:rsid w:val="006D4DBB"/>
    <w:rsid w:val="006D4F6E"/>
    <w:rsid w:val="006D5D2F"/>
    <w:rsid w:val="006D6D73"/>
    <w:rsid w:val="006D7163"/>
    <w:rsid w:val="006D7379"/>
    <w:rsid w:val="006D74A0"/>
    <w:rsid w:val="006D7558"/>
    <w:rsid w:val="006D76A2"/>
    <w:rsid w:val="006E07CD"/>
    <w:rsid w:val="006E09BF"/>
    <w:rsid w:val="006E0CD8"/>
    <w:rsid w:val="006E0E52"/>
    <w:rsid w:val="006E1209"/>
    <w:rsid w:val="006E1361"/>
    <w:rsid w:val="006E1AB9"/>
    <w:rsid w:val="006E2734"/>
    <w:rsid w:val="006E3D8B"/>
    <w:rsid w:val="006E5BAB"/>
    <w:rsid w:val="006E5E8F"/>
    <w:rsid w:val="006E77BE"/>
    <w:rsid w:val="006E7BDF"/>
    <w:rsid w:val="006E7D17"/>
    <w:rsid w:val="006E7F75"/>
    <w:rsid w:val="006F0807"/>
    <w:rsid w:val="006F0830"/>
    <w:rsid w:val="006F0AE0"/>
    <w:rsid w:val="006F0BE0"/>
    <w:rsid w:val="006F0D09"/>
    <w:rsid w:val="006F10E2"/>
    <w:rsid w:val="006F1AA5"/>
    <w:rsid w:val="006F1B70"/>
    <w:rsid w:val="006F2012"/>
    <w:rsid w:val="006F20E7"/>
    <w:rsid w:val="006F28E9"/>
    <w:rsid w:val="006F4731"/>
    <w:rsid w:val="006F49DF"/>
    <w:rsid w:val="006F5361"/>
    <w:rsid w:val="006F53B7"/>
    <w:rsid w:val="006F5FC0"/>
    <w:rsid w:val="006F60ED"/>
    <w:rsid w:val="006F69BC"/>
    <w:rsid w:val="006F6AFB"/>
    <w:rsid w:val="006F6E43"/>
    <w:rsid w:val="006F7A8E"/>
    <w:rsid w:val="00700097"/>
    <w:rsid w:val="0070044D"/>
    <w:rsid w:val="00700935"/>
    <w:rsid w:val="00700D74"/>
    <w:rsid w:val="00700DFC"/>
    <w:rsid w:val="00701597"/>
    <w:rsid w:val="007018A3"/>
    <w:rsid w:val="007019CB"/>
    <w:rsid w:val="007033AF"/>
    <w:rsid w:val="007041A8"/>
    <w:rsid w:val="00704732"/>
    <w:rsid w:val="00704903"/>
    <w:rsid w:val="00704BA3"/>
    <w:rsid w:val="007053B3"/>
    <w:rsid w:val="00705F8B"/>
    <w:rsid w:val="007062D3"/>
    <w:rsid w:val="00706F9A"/>
    <w:rsid w:val="007070B5"/>
    <w:rsid w:val="0070722F"/>
    <w:rsid w:val="00707747"/>
    <w:rsid w:val="00707B66"/>
    <w:rsid w:val="0071025C"/>
    <w:rsid w:val="007107B9"/>
    <w:rsid w:val="00710BFB"/>
    <w:rsid w:val="007111B1"/>
    <w:rsid w:val="00711514"/>
    <w:rsid w:val="00711E16"/>
    <w:rsid w:val="00712E4B"/>
    <w:rsid w:val="007133F7"/>
    <w:rsid w:val="00713A26"/>
    <w:rsid w:val="007145FE"/>
    <w:rsid w:val="00714BFD"/>
    <w:rsid w:val="00714D9D"/>
    <w:rsid w:val="007150DD"/>
    <w:rsid w:val="007153CB"/>
    <w:rsid w:val="0071577D"/>
    <w:rsid w:val="00715BF5"/>
    <w:rsid w:val="00715D6E"/>
    <w:rsid w:val="00715FD9"/>
    <w:rsid w:val="00716C8B"/>
    <w:rsid w:val="00716F8E"/>
    <w:rsid w:val="00717625"/>
    <w:rsid w:val="007178A2"/>
    <w:rsid w:val="0071792D"/>
    <w:rsid w:val="00720817"/>
    <w:rsid w:val="00720C68"/>
    <w:rsid w:val="00721A19"/>
    <w:rsid w:val="00722022"/>
    <w:rsid w:val="00722035"/>
    <w:rsid w:val="0072356C"/>
    <w:rsid w:val="00723E04"/>
    <w:rsid w:val="007242F2"/>
    <w:rsid w:val="00724516"/>
    <w:rsid w:val="00724D9C"/>
    <w:rsid w:val="007260EE"/>
    <w:rsid w:val="00726391"/>
    <w:rsid w:val="00726650"/>
    <w:rsid w:val="00726883"/>
    <w:rsid w:val="007269D8"/>
    <w:rsid w:val="00727731"/>
    <w:rsid w:val="007277D3"/>
    <w:rsid w:val="00727DC2"/>
    <w:rsid w:val="00730162"/>
    <w:rsid w:val="00730803"/>
    <w:rsid w:val="00730D10"/>
    <w:rsid w:val="00731A2D"/>
    <w:rsid w:val="00731E07"/>
    <w:rsid w:val="007323BC"/>
    <w:rsid w:val="0073269F"/>
    <w:rsid w:val="0073304E"/>
    <w:rsid w:val="007330FD"/>
    <w:rsid w:val="00733139"/>
    <w:rsid w:val="0073373D"/>
    <w:rsid w:val="0073429A"/>
    <w:rsid w:val="00734459"/>
    <w:rsid w:val="0073479C"/>
    <w:rsid w:val="007348C6"/>
    <w:rsid w:val="00736A1A"/>
    <w:rsid w:val="00736B58"/>
    <w:rsid w:val="00736BB3"/>
    <w:rsid w:val="00737901"/>
    <w:rsid w:val="00740574"/>
    <w:rsid w:val="00740B21"/>
    <w:rsid w:val="00741412"/>
    <w:rsid w:val="0074193D"/>
    <w:rsid w:val="00742197"/>
    <w:rsid w:val="00742C12"/>
    <w:rsid w:val="00742DEC"/>
    <w:rsid w:val="00743642"/>
    <w:rsid w:val="0074388C"/>
    <w:rsid w:val="00743987"/>
    <w:rsid w:val="00743BF5"/>
    <w:rsid w:val="00743EA1"/>
    <w:rsid w:val="0074401B"/>
    <w:rsid w:val="00744426"/>
    <w:rsid w:val="00744AD3"/>
    <w:rsid w:val="00744AEF"/>
    <w:rsid w:val="00745146"/>
    <w:rsid w:val="00745768"/>
    <w:rsid w:val="00746661"/>
    <w:rsid w:val="00747049"/>
    <w:rsid w:val="00747176"/>
    <w:rsid w:val="00747683"/>
    <w:rsid w:val="00747A8B"/>
    <w:rsid w:val="00747FA8"/>
    <w:rsid w:val="00750763"/>
    <w:rsid w:val="00750E89"/>
    <w:rsid w:val="00751C6D"/>
    <w:rsid w:val="00752B48"/>
    <w:rsid w:val="0075305E"/>
    <w:rsid w:val="00753077"/>
    <w:rsid w:val="007530E9"/>
    <w:rsid w:val="00753185"/>
    <w:rsid w:val="007539B9"/>
    <w:rsid w:val="00753CD6"/>
    <w:rsid w:val="00753E9A"/>
    <w:rsid w:val="007547DB"/>
    <w:rsid w:val="007549EE"/>
    <w:rsid w:val="00754A62"/>
    <w:rsid w:val="00754F0B"/>
    <w:rsid w:val="00754F9D"/>
    <w:rsid w:val="00755A9B"/>
    <w:rsid w:val="00756236"/>
    <w:rsid w:val="007579BF"/>
    <w:rsid w:val="00757CE5"/>
    <w:rsid w:val="00757E07"/>
    <w:rsid w:val="00760495"/>
    <w:rsid w:val="007605DB"/>
    <w:rsid w:val="00761A3F"/>
    <w:rsid w:val="0076216D"/>
    <w:rsid w:val="007622D7"/>
    <w:rsid w:val="00762572"/>
    <w:rsid w:val="00762578"/>
    <w:rsid w:val="00762779"/>
    <w:rsid w:val="007629E4"/>
    <w:rsid w:val="00762C5D"/>
    <w:rsid w:val="007634C8"/>
    <w:rsid w:val="007635CF"/>
    <w:rsid w:val="007637AD"/>
    <w:rsid w:val="00763B68"/>
    <w:rsid w:val="00765570"/>
    <w:rsid w:val="00765B0B"/>
    <w:rsid w:val="00765BF6"/>
    <w:rsid w:val="007661DC"/>
    <w:rsid w:val="00766839"/>
    <w:rsid w:val="00766F91"/>
    <w:rsid w:val="00767015"/>
    <w:rsid w:val="007678B5"/>
    <w:rsid w:val="007678BB"/>
    <w:rsid w:val="00767953"/>
    <w:rsid w:val="00767EC2"/>
    <w:rsid w:val="00767EC5"/>
    <w:rsid w:val="007701C8"/>
    <w:rsid w:val="007701E6"/>
    <w:rsid w:val="00770902"/>
    <w:rsid w:val="00770AC8"/>
    <w:rsid w:val="00770C81"/>
    <w:rsid w:val="00771732"/>
    <w:rsid w:val="00772022"/>
    <w:rsid w:val="007721FD"/>
    <w:rsid w:val="007733FB"/>
    <w:rsid w:val="00773799"/>
    <w:rsid w:val="007739B5"/>
    <w:rsid w:val="00773A7D"/>
    <w:rsid w:val="0077480E"/>
    <w:rsid w:val="00774D91"/>
    <w:rsid w:val="0077593D"/>
    <w:rsid w:val="007762BB"/>
    <w:rsid w:val="007763C1"/>
    <w:rsid w:val="00776A4A"/>
    <w:rsid w:val="00776C19"/>
    <w:rsid w:val="00777017"/>
    <w:rsid w:val="0077726D"/>
    <w:rsid w:val="00777662"/>
    <w:rsid w:val="00777E19"/>
    <w:rsid w:val="00780617"/>
    <w:rsid w:val="00780688"/>
    <w:rsid w:val="00781A6D"/>
    <w:rsid w:val="00782933"/>
    <w:rsid w:val="00783077"/>
    <w:rsid w:val="00783A1B"/>
    <w:rsid w:val="00783B62"/>
    <w:rsid w:val="00783FB2"/>
    <w:rsid w:val="00784427"/>
    <w:rsid w:val="0078443C"/>
    <w:rsid w:val="007848A7"/>
    <w:rsid w:val="007848E9"/>
    <w:rsid w:val="007848F5"/>
    <w:rsid w:val="0078522B"/>
    <w:rsid w:val="007853F1"/>
    <w:rsid w:val="00785737"/>
    <w:rsid w:val="0078574E"/>
    <w:rsid w:val="00785818"/>
    <w:rsid w:val="00785C80"/>
    <w:rsid w:val="00785D80"/>
    <w:rsid w:val="00786633"/>
    <w:rsid w:val="00786919"/>
    <w:rsid w:val="00787D6B"/>
    <w:rsid w:val="00791E6E"/>
    <w:rsid w:val="007930D4"/>
    <w:rsid w:val="0079362C"/>
    <w:rsid w:val="007937C5"/>
    <w:rsid w:val="00793C5E"/>
    <w:rsid w:val="00793C7A"/>
    <w:rsid w:val="00793F9E"/>
    <w:rsid w:val="00794BA8"/>
    <w:rsid w:val="0079543A"/>
    <w:rsid w:val="00796184"/>
    <w:rsid w:val="00797299"/>
    <w:rsid w:val="0079768F"/>
    <w:rsid w:val="007978E2"/>
    <w:rsid w:val="007979ED"/>
    <w:rsid w:val="00797CA5"/>
    <w:rsid w:val="00797D87"/>
    <w:rsid w:val="007A0507"/>
    <w:rsid w:val="007A1240"/>
    <w:rsid w:val="007A1921"/>
    <w:rsid w:val="007A1B7E"/>
    <w:rsid w:val="007A1CCE"/>
    <w:rsid w:val="007A1E6D"/>
    <w:rsid w:val="007A220F"/>
    <w:rsid w:val="007A2B29"/>
    <w:rsid w:val="007A2C2B"/>
    <w:rsid w:val="007A3A07"/>
    <w:rsid w:val="007A3BC5"/>
    <w:rsid w:val="007A3D86"/>
    <w:rsid w:val="007A404D"/>
    <w:rsid w:val="007A4A5A"/>
    <w:rsid w:val="007A646A"/>
    <w:rsid w:val="007A6704"/>
    <w:rsid w:val="007A67FE"/>
    <w:rsid w:val="007A763A"/>
    <w:rsid w:val="007A77A3"/>
    <w:rsid w:val="007A7BBC"/>
    <w:rsid w:val="007A7D18"/>
    <w:rsid w:val="007B05C9"/>
    <w:rsid w:val="007B08C5"/>
    <w:rsid w:val="007B0DEA"/>
    <w:rsid w:val="007B10C4"/>
    <w:rsid w:val="007B1113"/>
    <w:rsid w:val="007B1E94"/>
    <w:rsid w:val="007B2195"/>
    <w:rsid w:val="007B220E"/>
    <w:rsid w:val="007B2729"/>
    <w:rsid w:val="007B287C"/>
    <w:rsid w:val="007B2BCE"/>
    <w:rsid w:val="007B2D82"/>
    <w:rsid w:val="007B316F"/>
    <w:rsid w:val="007B319D"/>
    <w:rsid w:val="007B34C9"/>
    <w:rsid w:val="007B41F4"/>
    <w:rsid w:val="007B4B2C"/>
    <w:rsid w:val="007B4C6F"/>
    <w:rsid w:val="007B5EBA"/>
    <w:rsid w:val="007B6018"/>
    <w:rsid w:val="007B6F50"/>
    <w:rsid w:val="007B7203"/>
    <w:rsid w:val="007B74DD"/>
    <w:rsid w:val="007B7A5D"/>
    <w:rsid w:val="007B7F55"/>
    <w:rsid w:val="007B7FB4"/>
    <w:rsid w:val="007C0D65"/>
    <w:rsid w:val="007C0EE4"/>
    <w:rsid w:val="007C0F57"/>
    <w:rsid w:val="007C1904"/>
    <w:rsid w:val="007C1D2C"/>
    <w:rsid w:val="007C22C1"/>
    <w:rsid w:val="007C26DC"/>
    <w:rsid w:val="007C2A73"/>
    <w:rsid w:val="007C30D5"/>
    <w:rsid w:val="007C31DA"/>
    <w:rsid w:val="007C36A0"/>
    <w:rsid w:val="007C444D"/>
    <w:rsid w:val="007C4484"/>
    <w:rsid w:val="007C47E0"/>
    <w:rsid w:val="007C49D5"/>
    <w:rsid w:val="007C4D97"/>
    <w:rsid w:val="007C5429"/>
    <w:rsid w:val="007C63C0"/>
    <w:rsid w:val="007C6648"/>
    <w:rsid w:val="007C6733"/>
    <w:rsid w:val="007C6DBC"/>
    <w:rsid w:val="007C6F56"/>
    <w:rsid w:val="007D0421"/>
    <w:rsid w:val="007D081E"/>
    <w:rsid w:val="007D09B4"/>
    <w:rsid w:val="007D09E6"/>
    <w:rsid w:val="007D0A09"/>
    <w:rsid w:val="007D129E"/>
    <w:rsid w:val="007D15A4"/>
    <w:rsid w:val="007D176E"/>
    <w:rsid w:val="007D1A3C"/>
    <w:rsid w:val="007D21FA"/>
    <w:rsid w:val="007D24EE"/>
    <w:rsid w:val="007D27B9"/>
    <w:rsid w:val="007D4AEB"/>
    <w:rsid w:val="007D5205"/>
    <w:rsid w:val="007D5259"/>
    <w:rsid w:val="007D5416"/>
    <w:rsid w:val="007D5684"/>
    <w:rsid w:val="007D5771"/>
    <w:rsid w:val="007D5C7E"/>
    <w:rsid w:val="007D5CA6"/>
    <w:rsid w:val="007D5EF5"/>
    <w:rsid w:val="007D5FB1"/>
    <w:rsid w:val="007D6146"/>
    <w:rsid w:val="007D6615"/>
    <w:rsid w:val="007D6663"/>
    <w:rsid w:val="007D6C72"/>
    <w:rsid w:val="007D6D57"/>
    <w:rsid w:val="007D70CB"/>
    <w:rsid w:val="007D78EC"/>
    <w:rsid w:val="007E052C"/>
    <w:rsid w:val="007E065A"/>
    <w:rsid w:val="007E0950"/>
    <w:rsid w:val="007E11E6"/>
    <w:rsid w:val="007E1428"/>
    <w:rsid w:val="007E1566"/>
    <w:rsid w:val="007E1663"/>
    <w:rsid w:val="007E1C1B"/>
    <w:rsid w:val="007E26A6"/>
    <w:rsid w:val="007E2D1E"/>
    <w:rsid w:val="007E2F7A"/>
    <w:rsid w:val="007E3799"/>
    <w:rsid w:val="007E3A7B"/>
    <w:rsid w:val="007E4067"/>
    <w:rsid w:val="007E4125"/>
    <w:rsid w:val="007E4AEC"/>
    <w:rsid w:val="007E5162"/>
    <w:rsid w:val="007E5C5A"/>
    <w:rsid w:val="007E6F95"/>
    <w:rsid w:val="007E73D5"/>
    <w:rsid w:val="007E77DC"/>
    <w:rsid w:val="007E7B84"/>
    <w:rsid w:val="007F043D"/>
    <w:rsid w:val="007F0F15"/>
    <w:rsid w:val="007F0FEC"/>
    <w:rsid w:val="007F16C6"/>
    <w:rsid w:val="007F22B0"/>
    <w:rsid w:val="007F22BD"/>
    <w:rsid w:val="007F2681"/>
    <w:rsid w:val="007F2F05"/>
    <w:rsid w:val="007F3AC9"/>
    <w:rsid w:val="007F3EC4"/>
    <w:rsid w:val="007F434D"/>
    <w:rsid w:val="007F4359"/>
    <w:rsid w:val="007F45F1"/>
    <w:rsid w:val="007F48EC"/>
    <w:rsid w:val="007F4FB4"/>
    <w:rsid w:val="007F5A5E"/>
    <w:rsid w:val="007F5DE8"/>
    <w:rsid w:val="007F62B5"/>
    <w:rsid w:val="007F6D35"/>
    <w:rsid w:val="007F6E23"/>
    <w:rsid w:val="007F74CF"/>
    <w:rsid w:val="00800541"/>
    <w:rsid w:val="00800812"/>
    <w:rsid w:val="0080093B"/>
    <w:rsid w:val="00800B1F"/>
    <w:rsid w:val="00801002"/>
    <w:rsid w:val="008019C9"/>
    <w:rsid w:val="00801FF4"/>
    <w:rsid w:val="00802462"/>
    <w:rsid w:val="00802887"/>
    <w:rsid w:val="008029D9"/>
    <w:rsid w:val="00802BC2"/>
    <w:rsid w:val="00802FC1"/>
    <w:rsid w:val="00803763"/>
    <w:rsid w:val="0080461F"/>
    <w:rsid w:val="00804702"/>
    <w:rsid w:val="00804869"/>
    <w:rsid w:val="00804F46"/>
    <w:rsid w:val="00805B15"/>
    <w:rsid w:val="00805B76"/>
    <w:rsid w:val="0080615A"/>
    <w:rsid w:val="0080664E"/>
    <w:rsid w:val="0080688A"/>
    <w:rsid w:val="008068AE"/>
    <w:rsid w:val="00807600"/>
    <w:rsid w:val="00807A63"/>
    <w:rsid w:val="0081061F"/>
    <w:rsid w:val="008111AD"/>
    <w:rsid w:val="008115E1"/>
    <w:rsid w:val="00811C6A"/>
    <w:rsid w:val="00813402"/>
    <w:rsid w:val="00813495"/>
    <w:rsid w:val="008143BF"/>
    <w:rsid w:val="00814B44"/>
    <w:rsid w:val="00814B94"/>
    <w:rsid w:val="008150AB"/>
    <w:rsid w:val="008152BA"/>
    <w:rsid w:val="00815515"/>
    <w:rsid w:val="00815C2E"/>
    <w:rsid w:val="00815C33"/>
    <w:rsid w:val="0081644F"/>
    <w:rsid w:val="00816568"/>
    <w:rsid w:val="00816775"/>
    <w:rsid w:val="00816A92"/>
    <w:rsid w:val="00816B58"/>
    <w:rsid w:val="00817039"/>
    <w:rsid w:val="00817D31"/>
    <w:rsid w:val="0082014F"/>
    <w:rsid w:val="00821039"/>
    <w:rsid w:val="0082150B"/>
    <w:rsid w:val="00822B35"/>
    <w:rsid w:val="00822C69"/>
    <w:rsid w:val="0082303C"/>
    <w:rsid w:val="0082397D"/>
    <w:rsid w:val="0082484F"/>
    <w:rsid w:val="008248D3"/>
    <w:rsid w:val="0082519B"/>
    <w:rsid w:val="00825A07"/>
    <w:rsid w:val="008266B3"/>
    <w:rsid w:val="00826787"/>
    <w:rsid w:val="00826CF7"/>
    <w:rsid w:val="00826DB1"/>
    <w:rsid w:val="00827488"/>
    <w:rsid w:val="00827BCA"/>
    <w:rsid w:val="00830650"/>
    <w:rsid w:val="00830AAC"/>
    <w:rsid w:val="00830BD4"/>
    <w:rsid w:val="008316A0"/>
    <w:rsid w:val="00831D7C"/>
    <w:rsid w:val="0083289C"/>
    <w:rsid w:val="00832A4D"/>
    <w:rsid w:val="00832D0E"/>
    <w:rsid w:val="008330FE"/>
    <w:rsid w:val="00833784"/>
    <w:rsid w:val="00833C1A"/>
    <w:rsid w:val="008341AD"/>
    <w:rsid w:val="00834C90"/>
    <w:rsid w:val="00835758"/>
    <w:rsid w:val="0083589B"/>
    <w:rsid w:val="008359D5"/>
    <w:rsid w:val="00835B30"/>
    <w:rsid w:val="008370AE"/>
    <w:rsid w:val="00837253"/>
    <w:rsid w:val="00837599"/>
    <w:rsid w:val="008377C2"/>
    <w:rsid w:val="00837C2A"/>
    <w:rsid w:val="0084016C"/>
    <w:rsid w:val="008408F9"/>
    <w:rsid w:val="0084146E"/>
    <w:rsid w:val="008416BB"/>
    <w:rsid w:val="008418A9"/>
    <w:rsid w:val="00841B6C"/>
    <w:rsid w:val="00841C34"/>
    <w:rsid w:val="00841D1B"/>
    <w:rsid w:val="00841EDA"/>
    <w:rsid w:val="008421FF"/>
    <w:rsid w:val="0084233F"/>
    <w:rsid w:val="0084261A"/>
    <w:rsid w:val="00842E62"/>
    <w:rsid w:val="0084302E"/>
    <w:rsid w:val="00843B55"/>
    <w:rsid w:val="00844169"/>
    <w:rsid w:val="00844850"/>
    <w:rsid w:val="008449AB"/>
    <w:rsid w:val="008450AF"/>
    <w:rsid w:val="0084530D"/>
    <w:rsid w:val="008453CF"/>
    <w:rsid w:val="00845AA7"/>
    <w:rsid w:val="0084768D"/>
    <w:rsid w:val="008478F0"/>
    <w:rsid w:val="00847C33"/>
    <w:rsid w:val="0085014E"/>
    <w:rsid w:val="0085077D"/>
    <w:rsid w:val="00850F4B"/>
    <w:rsid w:val="00851193"/>
    <w:rsid w:val="00851EB6"/>
    <w:rsid w:val="00852CC7"/>
    <w:rsid w:val="00853082"/>
    <w:rsid w:val="00853593"/>
    <w:rsid w:val="00853C99"/>
    <w:rsid w:val="00855CB0"/>
    <w:rsid w:val="008564F9"/>
    <w:rsid w:val="00856FCB"/>
    <w:rsid w:val="008572E0"/>
    <w:rsid w:val="00857542"/>
    <w:rsid w:val="00857568"/>
    <w:rsid w:val="00857ED7"/>
    <w:rsid w:val="0086083A"/>
    <w:rsid w:val="00861321"/>
    <w:rsid w:val="00861A98"/>
    <w:rsid w:val="0086205E"/>
    <w:rsid w:val="00862421"/>
    <w:rsid w:val="00862472"/>
    <w:rsid w:val="00864384"/>
    <w:rsid w:val="00865015"/>
    <w:rsid w:val="008657B0"/>
    <w:rsid w:val="008658D2"/>
    <w:rsid w:val="00865B69"/>
    <w:rsid w:val="00865C81"/>
    <w:rsid w:val="00866963"/>
    <w:rsid w:val="00866EE8"/>
    <w:rsid w:val="00867AA5"/>
    <w:rsid w:val="00867DCF"/>
    <w:rsid w:val="00867E8E"/>
    <w:rsid w:val="00870507"/>
    <w:rsid w:val="0087175C"/>
    <w:rsid w:val="008719CD"/>
    <w:rsid w:val="008731CE"/>
    <w:rsid w:val="00873309"/>
    <w:rsid w:val="008733A3"/>
    <w:rsid w:val="008738C0"/>
    <w:rsid w:val="00873DE5"/>
    <w:rsid w:val="00874BB9"/>
    <w:rsid w:val="00874FB1"/>
    <w:rsid w:val="00875AA2"/>
    <w:rsid w:val="00875BA3"/>
    <w:rsid w:val="00877132"/>
    <w:rsid w:val="00877340"/>
    <w:rsid w:val="008774C0"/>
    <w:rsid w:val="00877B76"/>
    <w:rsid w:val="00880D39"/>
    <w:rsid w:val="00881017"/>
    <w:rsid w:val="00881715"/>
    <w:rsid w:val="0088219B"/>
    <w:rsid w:val="008836A2"/>
    <w:rsid w:val="008836CC"/>
    <w:rsid w:val="0088461D"/>
    <w:rsid w:val="00884C2C"/>
    <w:rsid w:val="00885A15"/>
    <w:rsid w:val="00885CB7"/>
    <w:rsid w:val="00885CFE"/>
    <w:rsid w:val="0088652B"/>
    <w:rsid w:val="008876D3"/>
    <w:rsid w:val="00887A05"/>
    <w:rsid w:val="00887A4C"/>
    <w:rsid w:val="00887C27"/>
    <w:rsid w:val="00887EF3"/>
    <w:rsid w:val="008900B2"/>
    <w:rsid w:val="00890126"/>
    <w:rsid w:val="008904E9"/>
    <w:rsid w:val="008906DC"/>
    <w:rsid w:val="00890C43"/>
    <w:rsid w:val="00891051"/>
    <w:rsid w:val="008923FF"/>
    <w:rsid w:val="00892882"/>
    <w:rsid w:val="0089297B"/>
    <w:rsid w:val="008933B5"/>
    <w:rsid w:val="00893626"/>
    <w:rsid w:val="00893663"/>
    <w:rsid w:val="00893A43"/>
    <w:rsid w:val="00894219"/>
    <w:rsid w:val="0089473A"/>
    <w:rsid w:val="00894CC3"/>
    <w:rsid w:val="008955BD"/>
    <w:rsid w:val="008962FC"/>
    <w:rsid w:val="00896AB9"/>
    <w:rsid w:val="00896C15"/>
    <w:rsid w:val="00897047"/>
    <w:rsid w:val="008977F4"/>
    <w:rsid w:val="008A0628"/>
    <w:rsid w:val="008A1973"/>
    <w:rsid w:val="008A1F81"/>
    <w:rsid w:val="008A2033"/>
    <w:rsid w:val="008A2BB7"/>
    <w:rsid w:val="008A3485"/>
    <w:rsid w:val="008A3686"/>
    <w:rsid w:val="008A445B"/>
    <w:rsid w:val="008A4C28"/>
    <w:rsid w:val="008A4E28"/>
    <w:rsid w:val="008A525C"/>
    <w:rsid w:val="008A532D"/>
    <w:rsid w:val="008A5DB1"/>
    <w:rsid w:val="008A6D6B"/>
    <w:rsid w:val="008A6E4B"/>
    <w:rsid w:val="008A6EF3"/>
    <w:rsid w:val="008B0A8B"/>
    <w:rsid w:val="008B0C5C"/>
    <w:rsid w:val="008B10E9"/>
    <w:rsid w:val="008B1688"/>
    <w:rsid w:val="008B1C1C"/>
    <w:rsid w:val="008B3621"/>
    <w:rsid w:val="008B38A0"/>
    <w:rsid w:val="008B4363"/>
    <w:rsid w:val="008B45E9"/>
    <w:rsid w:val="008B4D79"/>
    <w:rsid w:val="008B56A9"/>
    <w:rsid w:val="008B600A"/>
    <w:rsid w:val="008B66DC"/>
    <w:rsid w:val="008B688D"/>
    <w:rsid w:val="008B6DD6"/>
    <w:rsid w:val="008B7292"/>
    <w:rsid w:val="008B74E8"/>
    <w:rsid w:val="008C05CA"/>
    <w:rsid w:val="008C0BBC"/>
    <w:rsid w:val="008C1038"/>
    <w:rsid w:val="008C15EB"/>
    <w:rsid w:val="008C1CF8"/>
    <w:rsid w:val="008C1DC3"/>
    <w:rsid w:val="008C3216"/>
    <w:rsid w:val="008C3866"/>
    <w:rsid w:val="008C38F1"/>
    <w:rsid w:val="008C3993"/>
    <w:rsid w:val="008C3F59"/>
    <w:rsid w:val="008C414B"/>
    <w:rsid w:val="008C4385"/>
    <w:rsid w:val="008C4508"/>
    <w:rsid w:val="008C5A82"/>
    <w:rsid w:val="008C5B9C"/>
    <w:rsid w:val="008C5BD4"/>
    <w:rsid w:val="008C5C0D"/>
    <w:rsid w:val="008C6211"/>
    <w:rsid w:val="008C6531"/>
    <w:rsid w:val="008C72EF"/>
    <w:rsid w:val="008C7975"/>
    <w:rsid w:val="008C7EFF"/>
    <w:rsid w:val="008D01E1"/>
    <w:rsid w:val="008D1084"/>
    <w:rsid w:val="008D2050"/>
    <w:rsid w:val="008D2AE7"/>
    <w:rsid w:val="008D2FF7"/>
    <w:rsid w:val="008D3033"/>
    <w:rsid w:val="008D304E"/>
    <w:rsid w:val="008D30E0"/>
    <w:rsid w:val="008D3147"/>
    <w:rsid w:val="008D41C0"/>
    <w:rsid w:val="008D4302"/>
    <w:rsid w:val="008D482E"/>
    <w:rsid w:val="008D4A5E"/>
    <w:rsid w:val="008D67C3"/>
    <w:rsid w:val="008D698F"/>
    <w:rsid w:val="008D7029"/>
    <w:rsid w:val="008E05FC"/>
    <w:rsid w:val="008E0777"/>
    <w:rsid w:val="008E09FE"/>
    <w:rsid w:val="008E0B1B"/>
    <w:rsid w:val="008E17B6"/>
    <w:rsid w:val="008E20D4"/>
    <w:rsid w:val="008E2604"/>
    <w:rsid w:val="008E26E8"/>
    <w:rsid w:val="008E2850"/>
    <w:rsid w:val="008E2E5A"/>
    <w:rsid w:val="008E328D"/>
    <w:rsid w:val="008E37CA"/>
    <w:rsid w:val="008E4FA0"/>
    <w:rsid w:val="008E614B"/>
    <w:rsid w:val="008E66B2"/>
    <w:rsid w:val="008E6A77"/>
    <w:rsid w:val="008E6C07"/>
    <w:rsid w:val="008E71B6"/>
    <w:rsid w:val="008E73F6"/>
    <w:rsid w:val="008E7BAA"/>
    <w:rsid w:val="008F0CC3"/>
    <w:rsid w:val="008F15C9"/>
    <w:rsid w:val="008F182E"/>
    <w:rsid w:val="008F1C44"/>
    <w:rsid w:val="008F1C4B"/>
    <w:rsid w:val="008F1D2C"/>
    <w:rsid w:val="008F1E3C"/>
    <w:rsid w:val="008F2236"/>
    <w:rsid w:val="008F247B"/>
    <w:rsid w:val="008F2915"/>
    <w:rsid w:val="008F2D74"/>
    <w:rsid w:val="008F2E5C"/>
    <w:rsid w:val="008F3C89"/>
    <w:rsid w:val="008F40B9"/>
    <w:rsid w:val="008F4D4F"/>
    <w:rsid w:val="008F5191"/>
    <w:rsid w:val="008F5A1C"/>
    <w:rsid w:val="008F6100"/>
    <w:rsid w:val="008F66CC"/>
    <w:rsid w:val="008F6FAF"/>
    <w:rsid w:val="008F72B6"/>
    <w:rsid w:val="008F74E8"/>
    <w:rsid w:val="00900204"/>
    <w:rsid w:val="0090093F"/>
    <w:rsid w:val="009018C5"/>
    <w:rsid w:val="00901CA1"/>
    <w:rsid w:val="0090210F"/>
    <w:rsid w:val="0090258E"/>
    <w:rsid w:val="00902863"/>
    <w:rsid w:val="00902E4A"/>
    <w:rsid w:val="00904099"/>
    <w:rsid w:val="009040F7"/>
    <w:rsid w:val="009049E4"/>
    <w:rsid w:val="00905490"/>
    <w:rsid w:val="00905F11"/>
    <w:rsid w:val="00905F51"/>
    <w:rsid w:val="00906395"/>
    <w:rsid w:val="0090715C"/>
    <w:rsid w:val="00907204"/>
    <w:rsid w:val="00907EFC"/>
    <w:rsid w:val="009106B8"/>
    <w:rsid w:val="009110DE"/>
    <w:rsid w:val="00911158"/>
    <w:rsid w:val="00912020"/>
    <w:rsid w:val="00912125"/>
    <w:rsid w:val="00912157"/>
    <w:rsid w:val="00912729"/>
    <w:rsid w:val="00913786"/>
    <w:rsid w:val="00914436"/>
    <w:rsid w:val="009145BB"/>
    <w:rsid w:val="009148FC"/>
    <w:rsid w:val="0091564B"/>
    <w:rsid w:val="00915E66"/>
    <w:rsid w:val="00916AB1"/>
    <w:rsid w:val="00916CA5"/>
    <w:rsid w:val="0092000C"/>
    <w:rsid w:val="0092068F"/>
    <w:rsid w:val="00920BE7"/>
    <w:rsid w:val="009211D8"/>
    <w:rsid w:val="009220ED"/>
    <w:rsid w:val="00922606"/>
    <w:rsid w:val="0092277C"/>
    <w:rsid w:val="00922E14"/>
    <w:rsid w:val="0092363D"/>
    <w:rsid w:val="009242DD"/>
    <w:rsid w:val="0092446F"/>
    <w:rsid w:val="00924FD7"/>
    <w:rsid w:val="0092543C"/>
    <w:rsid w:val="00925E7C"/>
    <w:rsid w:val="00925F7D"/>
    <w:rsid w:val="00926885"/>
    <w:rsid w:val="00926B28"/>
    <w:rsid w:val="00926C26"/>
    <w:rsid w:val="00927190"/>
    <w:rsid w:val="00927CF2"/>
    <w:rsid w:val="00927D65"/>
    <w:rsid w:val="00927E1D"/>
    <w:rsid w:val="00927FAB"/>
    <w:rsid w:val="0093075F"/>
    <w:rsid w:val="00930901"/>
    <w:rsid w:val="00930A7E"/>
    <w:rsid w:val="00930F7A"/>
    <w:rsid w:val="0093100E"/>
    <w:rsid w:val="009313BC"/>
    <w:rsid w:val="00931B82"/>
    <w:rsid w:val="0093223C"/>
    <w:rsid w:val="009324EB"/>
    <w:rsid w:val="00932A36"/>
    <w:rsid w:val="00932CDD"/>
    <w:rsid w:val="00932F7E"/>
    <w:rsid w:val="00932FB6"/>
    <w:rsid w:val="009335B1"/>
    <w:rsid w:val="00933B9C"/>
    <w:rsid w:val="009344A5"/>
    <w:rsid w:val="00934758"/>
    <w:rsid w:val="00934F19"/>
    <w:rsid w:val="00935BD7"/>
    <w:rsid w:val="00935CFF"/>
    <w:rsid w:val="0093676A"/>
    <w:rsid w:val="0094043D"/>
    <w:rsid w:val="00940A2B"/>
    <w:rsid w:val="00941D37"/>
    <w:rsid w:val="00942A42"/>
    <w:rsid w:val="00943B08"/>
    <w:rsid w:val="00944547"/>
    <w:rsid w:val="00944E46"/>
    <w:rsid w:val="00945994"/>
    <w:rsid w:val="0094699B"/>
    <w:rsid w:val="00946A64"/>
    <w:rsid w:val="009470E4"/>
    <w:rsid w:val="00947937"/>
    <w:rsid w:val="0095028A"/>
    <w:rsid w:val="00950A51"/>
    <w:rsid w:val="00950D41"/>
    <w:rsid w:val="00953A75"/>
    <w:rsid w:val="0095581C"/>
    <w:rsid w:val="009559D5"/>
    <w:rsid w:val="00955CCD"/>
    <w:rsid w:val="00955E1C"/>
    <w:rsid w:val="00955F53"/>
    <w:rsid w:val="009563F5"/>
    <w:rsid w:val="009569B2"/>
    <w:rsid w:val="00957555"/>
    <w:rsid w:val="00957C17"/>
    <w:rsid w:val="00957C1B"/>
    <w:rsid w:val="00960431"/>
    <w:rsid w:val="00960D51"/>
    <w:rsid w:val="009612DC"/>
    <w:rsid w:val="00961DC5"/>
    <w:rsid w:val="0096268C"/>
    <w:rsid w:val="009627E2"/>
    <w:rsid w:val="009629D4"/>
    <w:rsid w:val="00962B3C"/>
    <w:rsid w:val="00962D57"/>
    <w:rsid w:val="0096347C"/>
    <w:rsid w:val="00964144"/>
    <w:rsid w:val="00964698"/>
    <w:rsid w:val="009649B1"/>
    <w:rsid w:val="00966600"/>
    <w:rsid w:val="00966B0F"/>
    <w:rsid w:val="00967467"/>
    <w:rsid w:val="009701C0"/>
    <w:rsid w:val="009704D0"/>
    <w:rsid w:val="009707AA"/>
    <w:rsid w:val="00970B77"/>
    <w:rsid w:val="0097167D"/>
    <w:rsid w:val="00971B6E"/>
    <w:rsid w:val="00971FE2"/>
    <w:rsid w:val="00972145"/>
    <w:rsid w:val="009723BA"/>
    <w:rsid w:val="00972576"/>
    <w:rsid w:val="00972AE4"/>
    <w:rsid w:val="00972C88"/>
    <w:rsid w:val="00973DF7"/>
    <w:rsid w:val="009745E5"/>
    <w:rsid w:val="00974606"/>
    <w:rsid w:val="0097487C"/>
    <w:rsid w:val="00974E55"/>
    <w:rsid w:val="009756AB"/>
    <w:rsid w:val="00975AAF"/>
    <w:rsid w:val="00976212"/>
    <w:rsid w:val="00976427"/>
    <w:rsid w:val="009764BD"/>
    <w:rsid w:val="00977B09"/>
    <w:rsid w:val="00980579"/>
    <w:rsid w:val="009806D9"/>
    <w:rsid w:val="00980EEB"/>
    <w:rsid w:val="00980F00"/>
    <w:rsid w:val="00981649"/>
    <w:rsid w:val="00982100"/>
    <w:rsid w:val="009822A8"/>
    <w:rsid w:val="0098315E"/>
    <w:rsid w:val="00983419"/>
    <w:rsid w:val="0098360C"/>
    <w:rsid w:val="00985144"/>
    <w:rsid w:val="009852DE"/>
    <w:rsid w:val="0098593C"/>
    <w:rsid w:val="00986FC5"/>
    <w:rsid w:val="00987598"/>
    <w:rsid w:val="00987BFD"/>
    <w:rsid w:val="00990481"/>
    <w:rsid w:val="009911F4"/>
    <w:rsid w:val="0099198B"/>
    <w:rsid w:val="009920BE"/>
    <w:rsid w:val="0099212D"/>
    <w:rsid w:val="0099212E"/>
    <w:rsid w:val="009923DC"/>
    <w:rsid w:val="00992B46"/>
    <w:rsid w:val="0099335A"/>
    <w:rsid w:val="00993A86"/>
    <w:rsid w:val="00993DED"/>
    <w:rsid w:val="009941EE"/>
    <w:rsid w:val="00994616"/>
    <w:rsid w:val="0099546B"/>
    <w:rsid w:val="00995C22"/>
    <w:rsid w:val="00996098"/>
    <w:rsid w:val="009963AE"/>
    <w:rsid w:val="009964CB"/>
    <w:rsid w:val="0099656B"/>
    <w:rsid w:val="00996F3C"/>
    <w:rsid w:val="00997C15"/>
    <w:rsid w:val="009A0409"/>
    <w:rsid w:val="009A07BF"/>
    <w:rsid w:val="009A0988"/>
    <w:rsid w:val="009A0DAF"/>
    <w:rsid w:val="009A11C2"/>
    <w:rsid w:val="009A1E0A"/>
    <w:rsid w:val="009A20CA"/>
    <w:rsid w:val="009A21D9"/>
    <w:rsid w:val="009A22C4"/>
    <w:rsid w:val="009A2365"/>
    <w:rsid w:val="009A25FD"/>
    <w:rsid w:val="009A2CD9"/>
    <w:rsid w:val="009A32FC"/>
    <w:rsid w:val="009A36A5"/>
    <w:rsid w:val="009A3AD6"/>
    <w:rsid w:val="009A3D43"/>
    <w:rsid w:val="009A3E3D"/>
    <w:rsid w:val="009A3E48"/>
    <w:rsid w:val="009A4B67"/>
    <w:rsid w:val="009A5E51"/>
    <w:rsid w:val="009A60FD"/>
    <w:rsid w:val="009A61BB"/>
    <w:rsid w:val="009A62A5"/>
    <w:rsid w:val="009A72EC"/>
    <w:rsid w:val="009A739B"/>
    <w:rsid w:val="009A799C"/>
    <w:rsid w:val="009B002B"/>
    <w:rsid w:val="009B0651"/>
    <w:rsid w:val="009B0C15"/>
    <w:rsid w:val="009B10A4"/>
    <w:rsid w:val="009B183F"/>
    <w:rsid w:val="009B1A06"/>
    <w:rsid w:val="009B1EBA"/>
    <w:rsid w:val="009B2156"/>
    <w:rsid w:val="009B2C73"/>
    <w:rsid w:val="009B2E23"/>
    <w:rsid w:val="009B3254"/>
    <w:rsid w:val="009B3DFD"/>
    <w:rsid w:val="009B430A"/>
    <w:rsid w:val="009B457E"/>
    <w:rsid w:val="009B46E1"/>
    <w:rsid w:val="009B4801"/>
    <w:rsid w:val="009B4C3F"/>
    <w:rsid w:val="009B4E35"/>
    <w:rsid w:val="009B4EBD"/>
    <w:rsid w:val="009B6369"/>
    <w:rsid w:val="009B6B6D"/>
    <w:rsid w:val="009B7480"/>
    <w:rsid w:val="009B76A9"/>
    <w:rsid w:val="009B77E3"/>
    <w:rsid w:val="009C025E"/>
    <w:rsid w:val="009C03F7"/>
    <w:rsid w:val="009C1563"/>
    <w:rsid w:val="009C1577"/>
    <w:rsid w:val="009C1594"/>
    <w:rsid w:val="009C1760"/>
    <w:rsid w:val="009C3104"/>
    <w:rsid w:val="009C3EB0"/>
    <w:rsid w:val="009C49E8"/>
    <w:rsid w:val="009C4E87"/>
    <w:rsid w:val="009C53B8"/>
    <w:rsid w:val="009C5433"/>
    <w:rsid w:val="009C56C1"/>
    <w:rsid w:val="009C5F97"/>
    <w:rsid w:val="009C6B7C"/>
    <w:rsid w:val="009C6BB9"/>
    <w:rsid w:val="009D07C7"/>
    <w:rsid w:val="009D09BE"/>
    <w:rsid w:val="009D0D3A"/>
    <w:rsid w:val="009D0E6F"/>
    <w:rsid w:val="009D0F83"/>
    <w:rsid w:val="009D10A4"/>
    <w:rsid w:val="009D1FCE"/>
    <w:rsid w:val="009D22BF"/>
    <w:rsid w:val="009D25F2"/>
    <w:rsid w:val="009D2D41"/>
    <w:rsid w:val="009D3434"/>
    <w:rsid w:val="009D3773"/>
    <w:rsid w:val="009D3A74"/>
    <w:rsid w:val="009D3DF0"/>
    <w:rsid w:val="009D447E"/>
    <w:rsid w:val="009D4B3D"/>
    <w:rsid w:val="009D4EF2"/>
    <w:rsid w:val="009D52F8"/>
    <w:rsid w:val="009D56A5"/>
    <w:rsid w:val="009D5AF1"/>
    <w:rsid w:val="009D622F"/>
    <w:rsid w:val="009D6706"/>
    <w:rsid w:val="009D67D8"/>
    <w:rsid w:val="009D6942"/>
    <w:rsid w:val="009D6A17"/>
    <w:rsid w:val="009D6B63"/>
    <w:rsid w:val="009D6E49"/>
    <w:rsid w:val="009D6EA9"/>
    <w:rsid w:val="009D70A7"/>
    <w:rsid w:val="009D7978"/>
    <w:rsid w:val="009D7C23"/>
    <w:rsid w:val="009D7C48"/>
    <w:rsid w:val="009E017D"/>
    <w:rsid w:val="009E075D"/>
    <w:rsid w:val="009E0B86"/>
    <w:rsid w:val="009E0BAD"/>
    <w:rsid w:val="009E0D14"/>
    <w:rsid w:val="009E163A"/>
    <w:rsid w:val="009E1DB3"/>
    <w:rsid w:val="009E203C"/>
    <w:rsid w:val="009E28F2"/>
    <w:rsid w:val="009E2F34"/>
    <w:rsid w:val="009E2F56"/>
    <w:rsid w:val="009E3DEE"/>
    <w:rsid w:val="009E4D57"/>
    <w:rsid w:val="009E4E02"/>
    <w:rsid w:val="009E540F"/>
    <w:rsid w:val="009E5C9F"/>
    <w:rsid w:val="009E5D6C"/>
    <w:rsid w:val="009E6137"/>
    <w:rsid w:val="009E7A60"/>
    <w:rsid w:val="009F0572"/>
    <w:rsid w:val="009F090E"/>
    <w:rsid w:val="009F0A43"/>
    <w:rsid w:val="009F0AEA"/>
    <w:rsid w:val="009F151E"/>
    <w:rsid w:val="009F1635"/>
    <w:rsid w:val="009F1BC7"/>
    <w:rsid w:val="009F1D69"/>
    <w:rsid w:val="009F2840"/>
    <w:rsid w:val="009F3185"/>
    <w:rsid w:val="009F32E2"/>
    <w:rsid w:val="009F5681"/>
    <w:rsid w:val="009F5D58"/>
    <w:rsid w:val="009F6146"/>
    <w:rsid w:val="009F63B8"/>
    <w:rsid w:val="009F678D"/>
    <w:rsid w:val="009F67E4"/>
    <w:rsid w:val="009F7432"/>
    <w:rsid w:val="009F7A4A"/>
    <w:rsid w:val="00A009F5"/>
    <w:rsid w:val="00A010F1"/>
    <w:rsid w:val="00A01205"/>
    <w:rsid w:val="00A01AAD"/>
    <w:rsid w:val="00A01F79"/>
    <w:rsid w:val="00A0235D"/>
    <w:rsid w:val="00A0256A"/>
    <w:rsid w:val="00A0314D"/>
    <w:rsid w:val="00A03993"/>
    <w:rsid w:val="00A03A1B"/>
    <w:rsid w:val="00A03F74"/>
    <w:rsid w:val="00A0421C"/>
    <w:rsid w:val="00A042D7"/>
    <w:rsid w:val="00A06390"/>
    <w:rsid w:val="00A065AC"/>
    <w:rsid w:val="00A06AE2"/>
    <w:rsid w:val="00A06DDE"/>
    <w:rsid w:val="00A070B7"/>
    <w:rsid w:val="00A075FD"/>
    <w:rsid w:val="00A0774C"/>
    <w:rsid w:val="00A078F4"/>
    <w:rsid w:val="00A07A86"/>
    <w:rsid w:val="00A07C65"/>
    <w:rsid w:val="00A10703"/>
    <w:rsid w:val="00A107C1"/>
    <w:rsid w:val="00A1106A"/>
    <w:rsid w:val="00A112FC"/>
    <w:rsid w:val="00A11E80"/>
    <w:rsid w:val="00A12127"/>
    <w:rsid w:val="00A126FE"/>
    <w:rsid w:val="00A1308B"/>
    <w:rsid w:val="00A13469"/>
    <w:rsid w:val="00A13BC8"/>
    <w:rsid w:val="00A14D7E"/>
    <w:rsid w:val="00A14F97"/>
    <w:rsid w:val="00A1503A"/>
    <w:rsid w:val="00A15D8C"/>
    <w:rsid w:val="00A16B5E"/>
    <w:rsid w:val="00A174F0"/>
    <w:rsid w:val="00A1762A"/>
    <w:rsid w:val="00A2082B"/>
    <w:rsid w:val="00A20C27"/>
    <w:rsid w:val="00A20D78"/>
    <w:rsid w:val="00A20F00"/>
    <w:rsid w:val="00A2104B"/>
    <w:rsid w:val="00A2181A"/>
    <w:rsid w:val="00A22250"/>
    <w:rsid w:val="00A2260B"/>
    <w:rsid w:val="00A229E0"/>
    <w:rsid w:val="00A22A17"/>
    <w:rsid w:val="00A233F7"/>
    <w:rsid w:val="00A2374F"/>
    <w:rsid w:val="00A23853"/>
    <w:rsid w:val="00A245C4"/>
    <w:rsid w:val="00A2599B"/>
    <w:rsid w:val="00A261EB"/>
    <w:rsid w:val="00A2659E"/>
    <w:rsid w:val="00A26A85"/>
    <w:rsid w:val="00A26E79"/>
    <w:rsid w:val="00A26F08"/>
    <w:rsid w:val="00A30188"/>
    <w:rsid w:val="00A301B4"/>
    <w:rsid w:val="00A30560"/>
    <w:rsid w:val="00A3092A"/>
    <w:rsid w:val="00A30EEC"/>
    <w:rsid w:val="00A3208F"/>
    <w:rsid w:val="00A3248C"/>
    <w:rsid w:val="00A3314C"/>
    <w:rsid w:val="00A33DDB"/>
    <w:rsid w:val="00A348DC"/>
    <w:rsid w:val="00A3539A"/>
    <w:rsid w:val="00A3540B"/>
    <w:rsid w:val="00A35532"/>
    <w:rsid w:val="00A35B72"/>
    <w:rsid w:val="00A36207"/>
    <w:rsid w:val="00A362F4"/>
    <w:rsid w:val="00A364AE"/>
    <w:rsid w:val="00A3659A"/>
    <w:rsid w:val="00A369DD"/>
    <w:rsid w:val="00A36B48"/>
    <w:rsid w:val="00A37B02"/>
    <w:rsid w:val="00A37BF6"/>
    <w:rsid w:val="00A417A4"/>
    <w:rsid w:val="00A418B4"/>
    <w:rsid w:val="00A41F4E"/>
    <w:rsid w:val="00A4308C"/>
    <w:rsid w:val="00A43340"/>
    <w:rsid w:val="00A43C13"/>
    <w:rsid w:val="00A44267"/>
    <w:rsid w:val="00A44BE2"/>
    <w:rsid w:val="00A44E36"/>
    <w:rsid w:val="00A44EDE"/>
    <w:rsid w:val="00A44FDE"/>
    <w:rsid w:val="00A45438"/>
    <w:rsid w:val="00A45588"/>
    <w:rsid w:val="00A45732"/>
    <w:rsid w:val="00A459C5"/>
    <w:rsid w:val="00A45F68"/>
    <w:rsid w:val="00A46469"/>
    <w:rsid w:val="00A46491"/>
    <w:rsid w:val="00A46A52"/>
    <w:rsid w:val="00A46AD8"/>
    <w:rsid w:val="00A46B77"/>
    <w:rsid w:val="00A503C0"/>
    <w:rsid w:val="00A50454"/>
    <w:rsid w:val="00A5090F"/>
    <w:rsid w:val="00A50920"/>
    <w:rsid w:val="00A50B1D"/>
    <w:rsid w:val="00A50CD1"/>
    <w:rsid w:val="00A50FCA"/>
    <w:rsid w:val="00A5124A"/>
    <w:rsid w:val="00A51264"/>
    <w:rsid w:val="00A52917"/>
    <w:rsid w:val="00A530F9"/>
    <w:rsid w:val="00A53A3B"/>
    <w:rsid w:val="00A54A10"/>
    <w:rsid w:val="00A54B97"/>
    <w:rsid w:val="00A54FA6"/>
    <w:rsid w:val="00A55508"/>
    <w:rsid w:val="00A5568A"/>
    <w:rsid w:val="00A55BC8"/>
    <w:rsid w:val="00A55CE7"/>
    <w:rsid w:val="00A55F6A"/>
    <w:rsid w:val="00A55FCF"/>
    <w:rsid w:val="00A56169"/>
    <w:rsid w:val="00A571F1"/>
    <w:rsid w:val="00A57713"/>
    <w:rsid w:val="00A579F0"/>
    <w:rsid w:val="00A57BA6"/>
    <w:rsid w:val="00A60738"/>
    <w:rsid w:val="00A6081C"/>
    <w:rsid w:val="00A609FA"/>
    <w:rsid w:val="00A60FE5"/>
    <w:rsid w:val="00A61095"/>
    <w:rsid w:val="00A612F4"/>
    <w:rsid w:val="00A61404"/>
    <w:rsid w:val="00A61511"/>
    <w:rsid w:val="00A61C97"/>
    <w:rsid w:val="00A61D6C"/>
    <w:rsid w:val="00A61E4D"/>
    <w:rsid w:val="00A62011"/>
    <w:rsid w:val="00A625FF"/>
    <w:rsid w:val="00A63467"/>
    <w:rsid w:val="00A636E0"/>
    <w:rsid w:val="00A6386F"/>
    <w:rsid w:val="00A63984"/>
    <w:rsid w:val="00A63BED"/>
    <w:rsid w:val="00A640BD"/>
    <w:rsid w:val="00A64916"/>
    <w:rsid w:val="00A6584A"/>
    <w:rsid w:val="00A658C5"/>
    <w:rsid w:val="00A6715F"/>
    <w:rsid w:val="00A67B4B"/>
    <w:rsid w:val="00A7080C"/>
    <w:rsid w:val="00A712EF"/>
    <w:rsid w:val="00A71C83"/>
    <w:rsid w:val="00A71E31"/>
    <w:rsid w:val="00A72FF1"/>
    <w:rsid w:val="00A73034"/>
    <w:rsid w:val="00A73573"/>
    <w:rsid w:val="00A73781"/>
    <w:rsid w:val="00A73AE6"/>
    <w:rsid w:val="00A73E97"/>
    <w:rsid w:val="00A7454C"/>
    <w:rsid w:val="00A74701"/>
    <w:rsid w:val="00A7527B"/>
    <w:rsid w:val="00A76748"/>
    <w:rsid w:val="00A76B17"/>
    <w:rsid w:val="00A76BBC"/>
    <w:rsid w:val="00A771F0"/>
    <w:rsid w:val="00A805BE"/>
    <w:rsid w:val="00A81827"/>
    <w:rsid w:val="00A82627"/>
    <w:rsid w:val="00A82F09"/>
    <w:rsid w:val="00A82F7E"/>
    <w:rsid w:val="00A836AD"/>
    <w:rsid w:val="00A839BD"/>
    <w:rsid w:val="00A83F06"/>
    <w:rsid w:val="00A84535"/>
    <w:rsid w:val="00A8520C"/>
    <w:rsid w:val="00A857A1"/>
    <w:rsid w:val="00A85F04"/>
    <w:rsid w:val="00A85F82"/>
    <w:rsid w:val="00A86796"/>
    <w:rsid w:val="00A8760D"/>
    <w:rsid w:val="00A87ACD"/>
    <w:rsid w:val="00A87BB7"/>
    <w:rsid w:val="00A87DCF"/>
    <w:rsid w:val="00A902D3"/>
    <w:rsid w:val="00A918FD"/>
    <w:rsid w:val="00A91B2F"/>
    <w:rsid w:val="00A92545"/>
    <w:rsid w:val="00A92721"/>
    <w:rsid w:val="00A927D5"/>
    <w:rsid w:val="00A92BFE"/>
    <w:rsid w:val="00A9303A"/>
    <w:rsid w:val="00A93317"/>
    <w:rsid w:val="00A9344B"/>
    <w:rsid w:val="00A935BE"/>
    <w:rsid w:val="00A9394E"/>
    <w:rsid w:val="00A941CD"/>
    <w:rsid w:val="00A9472E"/>
    <w:rsid w:val="00A94C69"/>
    <w:rsid w:val="00A952AE"/>
    <w:rsid w:val="00A95C4B"/>
    <w:rsid w:val="00A96431"/>
    <w:rsid w:val="00A96639"/>
    <w:rsid w:val="00A9702F"/>
    <w:rsid w:val="00A975CF"/>
    <w:rsid w:val="00A9772B"/>
    <w:rsid w:val="00A97BC2"/>
    <w:rsid w:val="00A97D00"/>
    <w:rsid w:val="00AA083D"/>
    <w:rsid w:val="00AA0D0C"/>
    <w:rsid w:val="00AA13D4"/>
    <w:rsid w:val="00AA2EC7"/>
    <w:rsid w:val="00AA33CD"/>
    <w:rsid w:val="00AA42D9"/>
    <w:rsid w:val="00AA4425"/>
    <w:rsid w:val="00AA4741"/>
    <w:rsid w:val="00AA4F2A"/>
    <w:rsid w:val="00AA5B91"/>
    <w:rsid w:val="00AA5E07"/>
    <w:rsid w:val="00AA6814"/>
    <w:rsid w:val="00AA7249"/>
    <w:rsid w:val="00AA767B"/>
    <w:rsid w:val="00AA7B12"/>
    <w:rsid w:val="00AB0034"/>
    <w:rsid w:val="00AB0356"/>
    <w:rsid w:val="00AB0976"/>
    <w:rsid w:val="00AB0A6B"/>
    <w:rsid w:val="00AB1156"/>
    <w:rsid w:val="00AB1363"/>
    <w:rsid w:val="00AB16D5"/>
    <w:rsid w:val="00AB170D"/>
    <w:rsid w:val="00AB2FA1"/>
    <w:rsid w:val="00AB4C2D"/>
    <w:rsid w:val="00AB583C"/>
    <w:rsid w:val="00AB58B7"/>
    <w:rsid w:val="00AB5E5B"/>
    <w:rsid w:val="00AB5FAD"/>
    <w:rsid w:val="00AB61A9"/>
    <w:rsid w:val="00AB66B7"/>
    <w:rsid w:val="00AB6D4D"/>
    <w:rsid w:val="00AB70C2"/>
    <w:rsid w:val="00AB71DA"/>
    <w:rsid w:val="00AB72C8"/>
    <w:rsid w:val="00AB73BF"/>
    <w:rsid w:val="00AB7403"/>
    <w:rsid w:val="00AB7A34"/>
    <w:rsid w:val="00AC0783"/>
    <w:rsid w:val="00AC0F50"/>
    <w:rsid w:val="00AC26D8"/>
    <w:rsid w:val="00AC35CE"/>
    <w:rsid w:val="00AC3E52"/>
    <w:rsid w:val="00AC3F91"/>
    <w:rsid w:val="00AC3FF4"/>
    <w:rsid w:val="00AC429A"/>
    <w:rsid w:val="00AC488D"/>
    <w:rsid w:val="00AC510C"/>
    <w:rsid w:val="00AC5145"/>
    <w:rsid w:val="00AC537B"/>
    <w:rsid w:val="00AC5C44"/>
    <w:rsid w:val="00AC5E68"/>
    <w:rsid w:val="00AC6E60"/>
    <w:rsid w:val="00AC77E3"/>
    <w:rsid w:val="00AC7D38"/>
    <w:rsid w:val="00AC7F7D"/>
    <w:rsid w:val="00AD006F"/>
    <w:rsid w:val="00AD0192"/>
    <w:rsid w:val="00AD07A1"/>
    <w:rsid w:val="00AD085B"/>
    <w:rsid w:val="00AD096C"/>
    <w:rsid w:val="00AD0B7B"/>
    <w:rsid w:val="00AD1455"/>
    <w:rsid w:val="00AD1A1E"/>
    <w:rsid w:val="00AD265F"/>
    <w:rsid w:val="00AD27EC"/>
    <w:rsid w:val="00AD2ABB"/>
    <w:rsid w:val="00AD2D88"/>
    <w:rsid w:val="00AD3436"/>
    <w:rsid w:val="00AD3591"/>
    <w:rsid w:val="00AD3B8D"/>
    <w:rsid w:val="00AD451E"/>
    <w:rsid w:val="00AD48FF"/>
    <w:rsid w:val="00AD4CD0"/>
    <w:rsid w:val="00AD4FBD"/>
    <w:rsid w:val="00AD5DCD"/>
    <w:rsid w:val="00AD61CB"/>
    <w:rsid w:val="00AD64F1"/>
    <w:rsid w:val="00AD6528"/>
    <w:rsid w:val="00AD7062"/>
    <w:rsid w:val="00AD7410"/>
    <w:rsid w:val="00AD782D"/>
    <w:rsid w:val="00AE079C"/>
    <w:rsid w:val="00AE0B91"/>
    <w:rsid w:val="00AE14BD"/>
    <w:rsid w:val="00AE1841"/>
    <w:rsid w:val="00AE1D3D"/>
    <w:rsid w:val="00AE1E6E"/>
    <w:rsid w:val="00AE2AF4"/>
    <w:rsid w:val="00AE2F4C"/>
    <w:rsid w:val="00AE2F89"/>
    <w:rsid w:val="00AE437A"/>
    <w:rsid w:val="00AE4502"/>
    <w:rsid w:val="00AE4F51"/>
    <w:rsid w:val="00AE6CB7"/>
    <w:rsid w:val="00AE741D"/>
    <w:rsid w:val="00AE78D1"/>
    <w:rsid w:val="00AE7CCC"/>
    <w:rsid w:val="00AF0055"/>
    <w:rsid w:val="00AF04BB"/>
    <w:rsid w:val="00AF099E"/>
    <w:rsid w:val="00AF09C9"/>
    <w:rsid w:val="00AF0C29"/>
    <w:rsid w:val="00AF1978"/>
    <w:rsid w:val="00AF1E6E"/>
    <w:rsid w:val="00AF28AE"/>
    <w:rsid w:val="00AF2F2A"/>
    <w:rsid w:val="00AF3151"/>
    <w:rsid w:val="00AF3271"/>
    <w:rsid w:val="00AF3457"/>
    <w:rsid w:val="00AF4154"/>
    <w:rsid w:val="00AF4330"/>
    <w:rsid w:val="00AF5843"/>
    <w:rsid w:val="00AF588E"/>
    <w:rsid w:val="00AF6C1D"/>
    <w:rsid w:val="00AF6E53"/>
    <w:rsid w:val="00AF733F"/>
    <w:rsid w:val="00AF765A"/>
    <w:rsid w:val="00B01142"/>
    <w:rsid w:val="00B011A1"/>
    <w:rsid w:val="00B0147C"/>
    <w:rsid w:val="00B01852"/>
    <w:rsid w:val="00B0207B"/>
    <w:rsid w:val="00B0250D"/>
    <w:rsid w:val="00B02693"/>
    <w:rsid w:val="00B02821"/>
    <w:rsid w:val="00B02C05"/>
    <w:rsid w:val="00B02C9B"/>
    <w:rsid w:val="00B032E1"/>
    <w:rsid w:val="00B033D1"/>
    <w:rsid w:val="00B03A6E"/>
    <w:rsid w:val="00B03BA9"/>
    <w:rsid w:val="00B050A4"/>
    <w:rsid w:val="00B06466"/>
    <w:rsid w:val="00B067B7"/>
    <w:rsid w:val="00B06905"/>
    <w:rsid w:val="00B071AC"/>
    <w:rsid w:val="00B07F65"/>
    <w:rsid w:val="00B1032F"/>
    <w:rsid w:val="00B10FED"/>
    <w:rsid w:val="00B111A1"/>
    <w:rsid w:val="00B11212"/>
    <w:rsid w:val="00B113AB"/>
    <w:rsid w:val="00B11936"/>
    <w:rsid w:val="00B11C56"/>
    <w:rsid w:val="00B12A1C"/>
    <w:rsid w:val="00B1313A"/>
    <w:rsid w:val="00B1345A"/>
    <w:rsid w:val="00B13736"/>
    <w:rsid w:val="00B137B7"/>
    <w:rsid w:val="00B13CB5"/>
    <w:rsid w:val="00B13D9A"/>
    <w:rsid w:val="00B1418A"/>
    <w:rsid w:val="00B14FB2"/>
    <w:rsid w:val="00B15426"/>
    <w:rsid w:val="00B15B97"/>
    <w:rsid w:val="00B16804"/>
    <w:rsid w:val="00B16DE0"/>
    <w:rsid w:val="00B16E40"/>
    <w:rsid w:val="00B17552"/>
    <w:rsid w:val="00B17852"/>
    <w:rsid w:val="00B20112"/>
    <w:rsid w:val="00B2012D"/>
    <w:rsid w:val="00B20194"/>
    <w:rsid w:val="00B2069F"/>
    <w:rsid w:val="00B20EE1"/>
    <w:rsid w:val="00B2191E"/>
    <w:rsid w:val="00B21B53"/>
    <w:rsid w:val="00B2204E"/>
    <w:rsid w:val="00B2243C"/>
    <w:rsid w:val="00B235EE"/>
    <w:rsid w:val="00B237FF"/>
    <w:rsid w:val="00B244CE"/>
    <w:rsid w:val="00B2587A"/>
    <w:rsid w:val="00B25B9A"/>
    <w:rsid w:val="00B26790"/>
    <w:rsid w:val="00B27468"/>
    <w:rsid w:val="00B27E3B"/>
    <w:rsid w:val="00B30123"/>
    <w:rsid w:val="00B305AE"/>
    <w:rsid w:val="00B30EEF"/>
    <w:rsid w:val="00B31025"/>
    <w:rsid w:val="00B31540"/>
    <w:rsid w:val="00B3219E"/>
    <w:rsid w:val="00B3296A"/>
    <w:rsid w:val="00B3339F"/>
    <w:rsid w:val="00B33459"/>
    <w:rsid w:val="00B335D1"/>
    <w:rsid w:val="00B33B31"/>
    <w:rsid w:val="00B33F5E"/>
    <w:rsid w:val="00B343C8"/>
    <w:rsid w:val="00B34445"/>
    <w:rsid w:val="00B3485E"/>
    <w:rsid w:val="00B34B3D"/>
    <w:rsid w:val="00B3501D"/>
    <w:rsid w:val="00B353DE"/>
    <w:rsid w:val="00B35CBC"/>
    <w:rsid w:val="00B36282"/>
    <w:rsid w:val="00B36EF4"/>
    <w:rsid w:val="00B376B0"/>
    <w:rsid w:val="00B378F9"/>
    <w:rsid w:val="00B37A99"/>
    <w:rsid w:val="00B37AC7"/>
    <w:rsid w:val="00B37F50"/>
    <w:rsid w:val="00B410E3"/>
    <w:rsid w:val="00B413FD"/>
    <w:rsid w:val="00B415FA"/>
    <w:rsid w:val="00B419E1"/>
    <w:rsid w:val="00B41FCF"/>
    <w:rsid w:val="00B4210E"/>
    <w:rsid w:val="00B42270"/>
    <w:rsid w:val="00B42521"/>
    <w:rsid w:val="00B42717"/>
    <w:rsid w:val="00B4308C"/>
    <w:rsid w:val="00B44458"/>
    <w:rsid w:val="00B44727"/>
    <w:rsid w:val="00B456E8"/>
    <w:rsid w:val="00B45B4D"/>
    <w:rsid w:val="00B4678D"/>
    <w:rsid w:val="00B46AFA"/>
    <w:rsid w:val="00B46CE1"/>
    <w:rsid w:val="00B46FEC"/>
    <w:rsid w:val="00B4762A"/>
    <w:rsid w:val="00B507A4"/>
    <w:rsid w:val="00B50E81"/>
    <w:rsid w:val="00B512A1"/>
    <w:rsid w:val="00B51704"/>
    <w:rsid w:val="00B519E1"/>
    <w:rsid w:val="00B51CFA"/>
    <w:rsid w:val="00B51E58"/>
    <w:rsid w:val="00B51E89"/>
    <w:rsid w:val="00B5205C"/>
    <w:rsid w:val="00B522FB"/>
    <w:rsid w:val="00B523D7"/>
    <w:rsid w:val="00B5280C"/>
    <w:rsid w:val="00B5316A"/>
    <w:rsid w:val="00B543B5"/>
    <w:rsid w:val="00B5499C"/>
    <w:rsid w:val="00B549EE"/>
    <w:rsid w:val="00B552FA"/>
    <w:rsid w:val="00B55913"/>
    <w:rsid w:val="00B559AE"/>
    <w:rsid w:val="00B5632D"/>
    <w:rsid w:val="00B577D5"/>
    <w:rsid w:val="00B57DF7"/>
    <w:rsid w:val="00B57FA8"/>
    <w:rsid w:val="00B6007F"/>
    <w:rsid w:val="00B6037B"/>
    <w:rsid w:val="00B60992"/>
    <w:rsid w:val="00B61250"/>
    <w:rsid w:val="00B6128C"/>
    <w:rsid w:val="00B61A66"/>
    <w:rsid w:val="00B61CA3"/>
    <w:rsid w:val="00B6291D"/>
    <w:rsid w:val="00B62A89"/>
    <w:rsid w:val="00B63205"/>
    <w:rsid w:val="00B634A8"/>
    <w:rsid w:val="00B6384E"/>
    <w:rsid w:val="00B638BF"/>
    <w:rsid w:val="00B63DAB"/>
    <w:rsid w:val="00B64716"/>
    <w:rsid w:val="00B649F2"/>
    <w:rsid w:val="00B6530D"/>
    <w:rsid w:val="00B654F9"/>
    <w:rsid w:val="00B65B2C"/>
    <w:rsid w:val="00B65F29"/>
    <w:rsid w:val="00B6632B"/>
    <w:rsid w:val="00B67198"/>
    <w:rsid w:val="00B67675"/>
    <w:rsid w:val="00B67C82"/>
    <w:rsid w:val="00B67CB6"/>
    <w:rsid w:val="00B67D6B"/>
    <w:rsid w:val="00B7002B"/>
    <w:rsid w:val="00B7009D"/>
    <w:rsid w:val="00B709AE"/>
    <w:rsid w:val="00B70E8A"/>
    <w:rsid w:val="00B70FB7"/>
    <w:rsid w:val="00B71783"/>
    <w:rsid w:val="00B71D9E"/>
    <w:rsid w:val="00B71DED"/>
    <w:rsid w:val="00B71FEA"/>
    <w:rsid w:val="00B722ED"/>
    <w:rsid w:val="00B72635"/>
    <w:rsid w:val="00B727A3"/>
    <w:rsid w:val="00B7298A"/>
    <w:rsid w:val="00B72EB6"/>
    <w:rsid w:val="00B73025"/>
    <w:rsid w:val="00B73AD8"/>
    <w:rsid w:val="00B73B9C"/>
    <w:rsid w:val="00B73E02"/>
    <w:rsid w:val="00B743C0"/>
    <w:rsid w:val="00B74CDC"/>
    <w:rsid w:val="00B757C3"/>
    <w:rsid w:val="00B75BB7"/>
    <w:rsid w:val="00B75F8E"/>
    <w:rsid w:val="00B763F0"/>
    <w:rsid w:val="00B76EAB"/>
    <w:rsid w:val="00B77342"/>
    <w:rsid w:val="00B77E91"/>
    <w:rsid w:val="00B80044"/>
    <w:rsid w:val="00B800D9"/>
    <w:rsid w:val="00B807AB"/>
    <w:rsid w:val="00B81193"/>
    <w:rsid w:val="00B8160C"/>
    <w:rsid w:val="00B82178"/>
    <w:rsid w:val="00B8224D"/>
    <w:rsid w:val="00B8264B"/>
    <w:rsid w:val="00B82C52"/>
    <w:rsid w:val="00B82E87"/>
    <w:rsid w:val="00B83707"/>
    <w:rsid w:val="00B83C0D"/>
    <w:rsid w:val="00B85260"/>
    <w:rsid w:val="00B85498"/>
    <w:rsid w:val="00B855C4"/>
    <w:rsid w:val="00B8562D"/>
    <w:rsid w:val="00B85FB4"/>
    <w:rsid w:val="00B8631E"/>
    <w:rsid w:val="00B868E9"/>
    <w:rsid w:val="00B86DF5"/>
    <w:rsid w:val="00B87336"/>
    <w:rsid w:val="00B87A8D"/>
    <w:rsid w:val="00B87BB8"/>
    <w:rsid w:val="00B900A4"/>
    <w:rsid w:val="00B90406"/>
    <w:rsid w:val="00B90CB2"/>
    <w:rsid w:val="00B90E4D"/>
    <w:rsid w:val="00B91738"/>
    <w:rsid w:val="00B91BFF"/>
    <w:rsid w:val="00B91C79"/>
    <w:rsid w:val="00B91EC8"/>
    <w:rsid w:val="00B92ACF"/>
    <w:rsid w:val="00B92EAD"/>
    <w:rsid w:val="00B937EE"/>
    <w:rsid w:val="00B93A78"/>
    <w:rsid w:val="00B93EAD"/>
    <w:rsid w:val="00B94503"/>
    <w:rsid w:val="00B94ACC"/>
    <w:rsid w:val="00B952BE"/>
    <w:rsid w:val="00B95616"/>
    <w:rsid w:val="00B95AD8"/>
    <w:rsid w:val="00B96325"/>
    <w:rsid w:val="00B96407"/>
    <w:rsid w:val="00B965E8"/>
    <w:rsid w:val="00B97707"/>
    <w:rsid w:val="00BA1BCC"/>
    <w:rsid w:val="00BA25D4"/>
    <w:rsid w:val="00BA2F3D"/>
    <w:rsid w:val="00BA303A"/>
    <w:rsid w:val="00BA3437"/>
    <w:rsid w:val="00BA4321"/>
    <w:rsid w:val="00BA4C9F"/>
    <w:rsid w:val="00BA5356"/>
    <w:rsid w:val="00BA568D"/>
    <w:rsid w:val="00BA5B29"/>
    <w:rsid w:val="00BA6001"/>
    <w:rsid w:val="00BA6003"/>
    <w:rsid w:val="00BA663D"/>
    <w:rsid w:val="00BA6643"/>
    <w:rsid w:val="00BA67CD"/>
    <w:rsid w:val="00BA6E58"/>
    <w:rsid w:val="00BA6ECF"/>
    <w:rsid w:val="00BA716C"/>
    <w:rsid w:val="00BA7A3A"/>
    <w:rsid w:val="00BA7A5C"/>
    <w:rsid w:val="00BA7BFF"/>
    <w:rsid w:val="00BA7C9E"/>
    <w:rsid w:val="00BB0151"/>
    <w:rsid w:val="00BB0869"/>
    <w:rsid w:val="00BB0E75"/>
    <w:rsid w:val="00BB0F6A"/>
    <w:rsid w:val="00BB1C06"/>
    <w:rsid w:val="00BB259C"/>
    <w:rsid w:val="00BB29B0"/>
    <w:rsid w:val="00BB2B80"/>
    <w:rsid w:val="00BB3ECC"/>
    <w:rsid w:val="00BB41AD"/>
    <w:rsid w:val="00BB42CD"/>
    <w:rsid w:val="00BB43A6"/>
    <w:rsid w:val="00BB57E7"/>
    <w:rsid w:val="00BB5FBF"/>
    <w:rsid w:val="00BB6384"/>
    <w:rsid w:val="00BB6AD5"/>
    <w:rsid w:val="00BB6AE8"/>
    <w:rsid w:val="00BB7053"/>
    <w:rsid w:val="00BB76C7"/>
    <w:rsid w:val="00BB7DC4"/>
    <w:rsid w:val="00BC064F"/>
    <w:rsid w:val="00BC0B90"/>
    <w:rsid w:val="00BC0D86"/>
    <w:rsid w:val="00BC0E43"/>
    <w:rsid w:val="00BC1193"/>
    <w:rsid w:val="00BC11C9"/>
    <w:rsid w:val="00BC197D"/>
    <w:rsid w:val="00BC1DAA"/>
    <w:rsid w:val="00BC1DC3"/>
    <w:rsid w:val="00BC3796"/>
    <w:rsid w:val="00BC46F0"/>
    <w:rsid w:val="00BC4EFF"/>
    <w:rsid w:val="00BC5F47"/>
    <w:rsid w:val="00BC6C56"/>
    <w:rsid w:val="00BC718F"/>
    <w:rsid w:val="00BC7749"/>
    <w:rsid w:val="00BC7895"/>
    <w:rsid w:val="00BC79C1"/>
    <w:rsid w:val="00BC7E01"/>
    <w:rsid w:val="00BC7F30"/>
    <w:rsid w:val="00BD01FF"/>
    <w:rsid w:val="00BD1B3D"/>
    <w:rsid w:val="00BD1F24"/>
    <w:rsid w:val="00BD2359"/>
    <w:rsid w:val="00BD304A"/>
    <w:rsid w:val="00BD3315"/>
    <w:rsid w:val="00BD4158"/>
    <w:rsid w:val="00BD4B6F"/>
    <w:rsid w:val="00BD4BA9"/>
    <w:rsid w:val="00BD4DA7"/>
    <w:rsid w:val="00BD5194"/>
    <w:rsid w:val="00BD5AC4"/>
    <w:rsid w:val="00BD66AD"/>
    <w:rsid w:val="00BD7291"/>
    <w:rsid w:val="00BD729D"/>
    <w:rsid w:val="00BD7ACB"/>
    <w:rsid w:val="00BE048B"/>
    <w:rsid w:val="00BE0667"/>
    <w:rsid w:val="00BE0F18"/>
    <w:rsid w:val="00BE176A"/>
    <w:rsid w:val="00BE1AC1"/>
    <w:rsid w:val="00BE268C"/>
    <w:rsid w:val="00BE2CDE"/>
    <w:rsid w:val="00BE3706"/>
    <w:rsid w:val="00BE3742"/>
    <w:rsid w:val="00BE3B92"/>
    <w:rsid w:val="00BE3D0A"/>
    <w:rsid w:val="00BE3F64"/>
    <w:rsid w:val="00BE3FEA"/>
    <w:rsid w:val="00BE4069"/>
    <w:rsid w:val="00BE4233"/>
    <w:rsid w:val="00BE43FE"/>
    <w:rsid w:val="00BE483E"/>
    <w:rsid w:val="00BE4880"/>
    <w:rsid w:val="00BE48BE"/>
    <w:rsid w:val="00BE4EC8"/>
    <w:rsid w:val="00BE510A"/>
    <w:rsid w:val="00BE5661"/>
    <w:rsid w:val="00BE5915"/>
    <w:rsid w:val="00BE591F"/>
    <w:rsid w:val="00BE60E5"/>
    <w:rsid w:val="00BE6F7B"/>
    <w:rsid w:val="00BE77EB"/>
    <w:rsid w:val="00BE7BF8"/>
    <w:rsid w:val="00BF2820"/>
    <w:rsid w:val="00BF2D55"/>
    <w:rsid w:val="00BF3863"/>
    <w:rsid w:val="00BF3BE0"/>
    <w:rsid w:val="00BF3D6F"/>
    <w:rsid w:val="00BF3DD9"/>
    <w:rsid w:val="00BF424B"/>
    <w:rsid w:val="00BF4380"/>
    <w:rsid w:val="00BF5058"/>
    <w:rsid w:val="00BF5371"/>
    <w:rsid w:val="00BF595C"/>
    <w:rsid w:val="00BF5A6E"/>
    <w:rsid w:val="00BF6045"/>
    <w:rsid w:val="00BF6696"/>
    <w:rsid w:val="00BF68D9"/>
    <w:rsid w:val="00BF6935"/>
    <w:rsid w:val="00BF6C6F"/>
    <w:rsid w:val="00BF78E5"/>
    <w:rsid w:val="00BF7AF1"/>
    <w:rsid w:val="00BF7DCF"/>
    <w:rsid w:val="00C006FB"/>
    <w:rsid w:val="00C00EC5"/>
    <w:rsid w:val="00C010DE"/>
    <w:rsid w:val="00C01292"/>
    <w:rsid w:val="00C0201F"/>
    <w:rsid w:val="00C02216"/>
    <w:rsid w:val="00C02852"/>
    <w:rsid w:val="00C0286A"/>
    <w:rsid w:val="00C029A0"/>
    <w:rsid w:val="00C029B8"/>
    <w:rsid w:val="00C02E91"/>
    <w:rsid w:val="00C03B16"/>
    <w:rsid w:val="00C03DE9"/>
    <w:rsid w:val="00C042D3"/>
    <w:rsid w:val="00C045D9"/>
    <w:rsid w:val="00C0472E"/>
    <w:rsid w:val="00C04994"/>
    <w:rsid w:val="00C04C86"/>
    <w:rsid w:val="00C0512C"/>
    <w:rsid w:val="00C0543C"/>
    <w:rsid w:val="00C05481"/>
    <w:rsid w:val="00C05669"/>
    <w:rsid w:val="00C05BC9"/>
    <w:rsid w:val="00C06076"/>
    <w:rsid w:val="00C061FF"/>
    <w:rsid w:val="00C06328"/>
    <w:rsid w:val="00C06372"/>
    <w:rsid w:val="00C064CF"/>
    <w:rsid w:val="00C06C0C"/>
    <w:rsid w:val="00C06C94"/>
    <w:rsid w:val="00C07DEC"/>
    <w:rsid w:val="00C10AEF"/>
    <w:rsid w:val="00C10D91"/>
    <w:rsid w:val="00C112FC"/>
    <w:rsid w:val="00C128E7"/>
    <w:rsid w:val="00C1292F"/>
    <w:rsid w:val="00C12C74"/>
    <w:rsid w:val="00C12CEA"/>
    <w:rsid w:val="00C12D83"/>
    <w:rsid w:val="00C13028"/>
    <w:rsid w:val="00C142CA"/>
    <w:rsid w:val="00C144D8"/>
    <w:rsid w:val="00C14CC4"/>
    <w:rsid w:val="00C15067"/>
    <w:rsid w:val="00C15A82"/>
    <w:rsid w:val="00C15D8F"/>
    <w:rsid w:val="00C15E26"/>
    <w:rsid w:val="00C15E5A"/>
    <w:rsid w:val="00C16732"/>
    <w:rsid w:val="00C178CE"/>
    <w:rsid w:val="00C17934"/>
    <w:rsid w:val="00C17C01"/>
    <w:rsid w:val="00C205B8"/>
    <w:rsid w:val="00C2069A"/>
    <w:rsid w:val="00C213F5"/>
    <w:rsid w:val="00C2160D"/>
    <w:rsid w:val="00C2163A"/>
    <w:rsid w:val="00C21B15"/>
    <w:rsid w:val="00C21ECE"/>
    <w:rsid w:val="00C232F7"/>
    <w:rsid w:val="00C23529"/>
    <w:rsid w:val="00C23C07"/>
    <w:rsid w:val="00C23D78"/>
    <w:rsid w:val="00C23E3C"/>
    <w:rsid w:val="00C24955"/>
    <w:rsid w:val="00C24A3B"/>
    <w:rsid w:val="00C24F5E"/>
    <w:rsid w:val="00C250C2"/>
    <w:rsid w:val="00C25289"/>
    <w:rsid w:val="00C2610F"/>
    <w:rsid w:val="00C261AB"/>
    <w:rsid w:val="00C27838"/>
    <w:rsid w:val="00C27F21"/>
    <w:rsid w:val="00C30BB1"/>
    <w:rsid w:val="00C318B9"/>
    <w:rsid w:val="00C31A80"/>
    <w:rsid w:val="00C32A0A"/>
    <w:rsid w:val="00C32E9A"/>
    <w:rsid w:val="00C330F8"/>
    <w:rsid w:val="00C33552"/>
    <w:rsid w:val="00C33967"/>
    <w:rsid w:val="00C3446A"/>
    <w:rsid w:val="00C34AF3"/>
    <w:rsid w:val="00C357A9"/>
    <w:rsid w:val="00C35BE9"/>
    <w:rsid w:val="00C3668E"/>
    <w:rsid w:val="00C36860"/>
    <w:rsid w:val="00C36E31"/>
    <w:rsid w:val="00C37154"/>
    <w:rsid w:val="00C374E8"/>
    <w:rsid w:val="00C40679"/>
    <w:rsid w:val="00C407AD"/>
    <w:rsid w:val="00C40BFA"/>
    <w:rsid w:val="00C40CE8"/>
    <w:rsid w:val="00C40E7F"/>
    <w:rsid w:val="00C4100F"/>
    <w:rsid w:val="00C41D35"/>
    <w:rsid w:val="00C426A2"/>
    <w:rsid w:val="00C4285B"/>
    <w:rsid w:val="00C42A4D"/>
    <w:rsid w:val="00C43412"/>
    <w:rsid w:val="00C4365B"/>
    <w:rsid w:val="00C43FC7"/>
    <w:rsid w:val="00C44DF8"/>
    <w:rsid w:val="00C45D3B"/>
    <w:rsid w:val="00C45DDE"/>
    <w:rsid w:val="00C46AE9"/>
    <w:rsid w:val="00C46E95"/>
    <w:rsid w:val="00C46F9C"/>
    <w:rsid w:val="00C471C6"/>
    <w:rsid w:val="00C471F8"/>
    <w:rsid w:val="00C476A4"/>
    <w:rsid w:val="00C47C71"/>
    <w:rsid w:val="00C50587"/>
    <w:rsid w:val="00C51223"/>
    <w:rsid w:val="00C51555"/>
    <w:rsid w:val="00C515A3"/>
    <w:rsid w:val="00C52085"/>
    <w:rsid w:val="00C52A77"/>
    <w:rsid w:val="00C52F4D"/>
    <w:rsid w:val="00C5310D"/>
    <w:rsid w:val="00C53193"/>
    <w:rsid w:val="00C5379C"/>
    <w:rsid w:val="00C53C2C"/>
    <w:rsid w:val="00C54912"/>
    <w:rsid w:val="00C54BA6"/>
    <w:rsid w:val="00C553D9"/>
    <w:rsid w:val="00C55A60"/>
    <w:rsid w:val="00C55C65"/>
    <w:rsid w:val="00C55C6C"/>
    <w:rsid w:val="00C55DE0"/>
    <w:rsid w:val="00C57797"/>
    <w:rsid w:val="00C57A88"/>
    <w:rsid w:val="00C6005A"/>
    <w:rsid w:val="00C6133B"/>
    <w:rsid w:val="00C616DA"/>
    <w:rsid w:val="00C621D8"/>
    <w:rsid w:val="00C623DC"/>
    <w:rsid w:val="00C62451"/>
    <w:rsid w:val="00C62787"/>
    <w:rsid w:val="00C6293A"/>
    <w:rsid w:val="00C63083"/>
    <w:rsid w:val="00C630AD"/>
    <w:rsid w:val="00C631D2"/>
    <w:rsid w:val="00C63392"/>
    <w:rsid w:val="00C63DF2"/>
    <w:rsid w:val="00C63E0C"/>
    <w:rsid w:val="00C63E53"/>
    <w:rsid w:val="00C642BE"/>
    <w:rsid w:val="00C6540C"/>
    <w:rsid w:val="00C6594E"/>
    <w:rsid w:val="00C669BA"/>
    <w:rsid w:val="00C66BF4"/>
    <w:rsid w:val="00C66E26"/>
    <w:rsid w:val="00C67A8E"/>
    <w:rsid w:val="00C67DD3"/>
    <w:rsid w:val="00C7105E"/>
    <w:rsid w:val="00C71353"/>
    <w:rsid w:val="00C718B1"/>
    <w:rsid w:val="00C72023"/>
    <w:rsid w:val="00C72AA6"/>
    <w:rsid w:val="00C73733"/>
    <w:rsid w:val="00C73845"/>
    <w:rsid w:val="00C73C22"/>
    <w:rsid w:val="00C74BAB"/>
    <w:rsid w:val="00C74ED1"/>
    <w:rsid w:val="00C750FA"/>
    <w:rsid w:val="00C75210"/>
    <w:rsid w:val="00C753A2"/>
    <w:rsid w:val="00C753ED"/>
    <w:rsid w:val="00C7608E"/>
    <w:rsid w:val="00C7609C"/>
    <w:rsid w:val="00C76290"/>
    <w:rsid w:val="00C766FD"/>
    <w:rsid w:val="00C76AA2"/>
    <w:rsid w:val="00C76D1D"/>
    <w:rsid w:val="00C7750D"/>
    <w:rsid w:val="00C775D0"/>
    <w:rsid w:val="00C77DEE"/>
    <w:rsid w:val="00C80B0F"/>
    <w:rsid w:val="00C80E01"/>
    <w:rsid w:val="00C80E07"/>
    <w:rsid w:val="00C8105F"/>
    <w:rsid w:val="00C82557"/>
    <w:rsid w:val="00C82CD1"/>
    <w:rsid w:val="00C82D4D"/>
    <w:rsid w:val="00C83E26"/>
    <w:rsid w:val="00C83EAF"/>
    <w:rsid w:val="00C844FD"/>
    <w:rsid w:val="00C84DF0"/>
    <w:rsid w:val="00C860DB"/>
    <w:rsid w:val="00C8668A"/>
    <w:rsid w:val="00C866F1"/>
    <w:rsid w:val="00C8673F"/>
    <w:rsid w:val="00C868B5"/>
    <w:rsid w:val="00C87018"/>
    <w:rsid w:val="00C87100"/>
    <w:rsid w:val="00C87AC3"/>
    <w:rsid w:val="00C87EF2"/>
    <w:rsid w:val="00C91EAC"/>
    <w:rsid w:val="00C92B24"/>
    <w:rsid w:val="00C94726"/>
    <w:rsid w:val="00C95DFA"/>
    <w:rsid w:val="00C961B4"/>
    <w:rsid w:val="00C966C7"/>
    <w:rsid w:val="00C967E7"/>
    <w:rsid w:val="00C96D6C"/>
    <w:rsid w:val="00C97890"/>
    <w:rsid w:val="00CA1EB1"/>
    <w:rsid w:val="00CA2585"/>
    <w:rsid w:val="00CA2726"/>
    <w:rsid w:val="00CA2BAC"/>
    <w:rsid w:val="00CA2D87"/>
    <w:rsid w:val="00CA3230"/>
    <w:rsid w:val="00CA32B0"/>
    <w:rsid w:val="00CA3670"/>
    <w:rsid w:val="00CA3B93"/>
    <w:rsid w:val="00CA404C"/>
    <w:rsid w:val="00CA43DE"/>
    <w:rsid w:val="00CA4D7A"/>
    <w:rsid w:val="00CA5084"/>
    <w:rsid w:val="00CA5397"/>
    <w:rsid w:val="00CA5CE5"/>
    <w:rsid w:val="00CA64FA"/>
    <w:rsid w:val="00CA66E1"/>
    <w:rsid w:val="00CA66FF"/>
    <w:rsid w:val="00CA69F4"/>
    <w:rsid w:val="00CA6E16"/>
    <w:rsid w:val="00CA713E"/>
    <w:rsid w:val="00CA73DC"/>
    <w:rsid w:val="00CA7D8F"/>
    <w:rsid w:val="00CB0577"/>
    <w:rsid w:val="00CB0719"/>
    <w:rsid w:val="00CB07BF"/>
    <w:rsid w:val="00CB0ADD"/>
    <w:rsid w:val="00CB1B34"/>
    <w:rsid w:val="00CB22B5"/>
    <w:rsid w:val="00CB2342"/>
    <w:rsid w:val="00CB23F6"/>
    <w:rsid w:val="00CB2424"/>
    <w:rsid w:val="00CB25E8"/>
    <w:rsid w:val="00CB2928"/>
    <w:rsid w:val="00CB2D28"/>
    <w:rsid w:val="00CB3224"/>
    <w:rsid w:val="00CB3627"/>
    <w:rsid w:val="00CB39AF"/>
    <w:rsid w:val="00CB3AAB"/>
    <w:rsid w:val="00CB3C47"/>
    <w:rsid w:val="00CB449B"/>
    <w:rsid w:val="00CB501A"/>
    <w:rsid w:val="00CB526E"/>
    <w:rsid w:val="00CB540D"/>
    <w:rsid w:val="00CB5A44"/>
    <w:rsid w:val="00CB5D9A"/>
    <w:rsid w:val="00CB6810"/>
    <w:rsid w:val="00CB6B19"/>
    <w:rsid w:val="00CB6F50"/>
    <w:rsid w:val="00CB7195"/>
    <w:rsid w:val="00CB7711"/>
    <w:rsid w:val="00CB77FA"/>
    <w:rsid w:val="00CB789C"/>
    <w:rsid w:val="00CB7C05"/>
    <w:rsid w:val="00CB7C46"/>
    <w:rsid w:val="00CC1884"/>
    <w:rsid w:val="00CC1DEE"/>
    <w:rsid w:val="00CC2483"/>
    <w:rsid w:val="00CC39B7"/>
    <w:rsid w:val="00CC4C17"/>
    <w:rsid w:val="00CC4D0A"/>
    <w:rsid w:val="00CC5B24"/>
    <w:rsid w:val="00CC61A9"/>
    <w:rsid w:val="00CC65DD"/>
    <w:rsid w:val="00CC6D47"/>
    <w:rsid w:val="00CC6DF5"/>
    <w:rsid w:val="00CC6F18"/>
    <w:rsid w:val="00CC73BC"/>
    <w:rsid w:val="00CC73D7"/>
    <w:rsid w:val="00CC746E"/>
    <w:rsid w:val="00CC7528"/>
    <w:rsid w:val="00CC7E7A"/>
    <w:rsid w:val="00CD07BB"/>
    <w:rsid w:val="00CD1B11"/>
    <w:rsid w:val="00CD1B87"/>
    <w:rsid w:val="00CD260B"/>
    <w:rsid w:val="00CD2A13"/>
    <w:rsid w:val="00CD3592"/>
    <w:rsid w:val="00CD3808"/>
    <w:rsid w:val="00CD38B9"/>
    <w:rsid w:val="00CD3A11"/>
    <w:rsid w:val="00CD3D12"/>
    <w:rsid w:val="00CD3F00"/>
    <w:rsid w:val="00CD3FCA"/>
    <w:rsid w:val="00CD4571"/>
    <w:rsid w:val="00CD4639"/>
    <w:rsid w:val="00CD4A54"/>
    <w:rsid w:val="00CD536F"/>
    <w:rsid w:val="00CD5499"/>
    <w:rsid w:val="00CD58FE"/>
    <w:rsid w:val="00CD5D0D"/>
    <w:rsid w:val="00CD63EC"/>
    <w:rsid w:val="00CD673B"/>
    <w:rsid w:val="00CD6791"/>
    <w:rsid w:val="00CD6CC8"/>
    <w:rsid w:val="00CD6DE7"/>
    <w:rsid w:val="00CE0E58"/>
    <w:rsid w:val="00CE1D05"/>
    <w:rsid w:val="00CE1F94"/>
    <w:rsid w:val="00CE2197"/>
    <w:rsid w:val="00CE224C"/>
    <w:rsid w:val="00CE22E3"/>
    <w:rsid w:val="00CE233D"/>
    <w:rsid w:val="00CE23F4"/>
    <w:rsid w:val="00CE2A43"/>
    <w:rsid w:val="00CE2D5A"/>
    <w:rsid w:val="00CE32D5"/>
    <w:rsid w:val="00CE339C"/>
    <w:rsid w:val="00CE345B"/>
    <w:rsid w:val="00CE3AC9"/>
    <w:rsid w:val="00CE3FE3"/>
    <w:rsid w:val="00CE4762"/>
    <w:rsid w:val="00CE4AB1"/>
    <w:rsid w:val="00CE4EA4"/>
    <w:rsid w:val="00CE5C10"/>
    <w:rsid w:val="00CE625E"/>
    <w:rsid w:val="00CE6350"/>
    <w:rsid w:val="00CE66A5"/>
    <w:rsid w:val="00CE6DDC"/>
    <w:rsid w:val="00CE7281"/>
    <w:rsid w:val="00CE7EA6"/>
    <w:rsid w:val="00CF0A28"/>
    <w:rsid w:val="00CF0AB9"/>
    <w:rsid w:val="00CF0E9B"/>
    <w:rsid w:val="00CF11B7"/>
    <w:rsid w:val="00CF180A"/>
    <w:rsid w:val="00CF1AA7"/>
    <w:rsid w:val="00CF1DA4"/>
    <w:rsid w:val="00CF2004"/>
    <w:rsid w:val="00CF24FB"/>
    <w:rsid w:val="00CF2665"/>
    <w:rsid w:val="00CF2AC6"/>
    <w:rsid w:val="00CF3E6B"/>
    <w:rsid w:val="00CF4117"/>
    <w:rsid w:val="00CF4368"/>
    <w:rsid w:val="00CF46E9"/>
    <w:rsid w:val="00CF548C"/>
    <w:rsid w:val="00CF54D4"/>
    <w:rsid w:val="00CF56EC"/>
    <w:rsid w:val="00CF5C22"/>
    <w:rsid w:val="00CF63BA"/>
    <w:rsid w:val="00CF6668"/>
    <w:rsid w:val="00D00AAE"/>
    <w:rsid w:val="00D017AF"/>
    <w:rsid w:val="00D01DBC"/>
    <w:rsid w:val="00D02EB7"/>
    <w:rsid w:val="00D0311C"/>
    <w:rsid w:val="00D03918"/>
    <w:rsid w:val="00D03BC2"/>
    <w:rsid w:val="00D03EEF"/>
    <w:rsid w:val="00D03F12"/>
    <w:rsid w:val="00D04B05"/>
    <w:rsid w:val="00D04C00"/>
    <w:rsid w:val="00D04F4F"/>
    <w:rsid w:val="00D0548C"/>
    <w:rsid w:val="00D05657"/>
    <w:rsid w:val="00D05B1A"/>
    <w:rsid w:val="00D05E26"/>
    <w:rsid w:val="00D069C5"/>
    <w:rsid w:val="00D078BF"/>
    <w:rsid w:val="00D10046"/>
    <w:rsid w:val="00D10B65"/>
    <w:rsid w:val="00D117D3"/>
    <w:rsid w:val="00D1198E"/>
    <w:rsid w:val="00D131CA"/>
    <w:rsid w:val="00D13201"/>
    <w:rsid w:val="00D13665"/>
    <w:rsid w:val="00D138D8"/>
    <w:rsid w:val="00D13F99"/>
    <w:rsid w:val="00D14242"/>
    <w:rsid w:val="00D1519D"/>
    <w:rsid w:val="00D1654D"/>
    <w:rsid w:val="00D17279"/>
    <w:rsid w:val="00D17315"/>
    <w:rsid w:val="00D17979"/>
    <w:rsid w:val="00D2028F"/>
    <w:rsid w:val="00D204FB"/>
    <w:rsid w:val="00D20A65"/>
    <w:rsid w:val="00D211A1"/>
    <w:rsid w:val="00D21A03"/>
    <w:rsid w:val="00D22FF3"/>
    <w:rsid w:val="00D2300B"/>
    <w:rsid w:val="00D23049"/>
    <w:rsid w:val="00D23067"/>
    <w:rsid w:val="00D2338A"/>
    <w:rsid w:val="00D234E3"/>
    <w:rsid w:val="00D237C2"/>
    <w:rsid w:val="00D23FF4"/>
    <w:rsid w:val="00D2436F"/>
    <w:rsid w:val="00D24408"/>
    <w:rsid w:val="00D257D0"/>
    <w:rsid w:val="00D2582F"/>
    <w:rsid w:val="00D25FC9"/>
    <w:rsid w:val="00D266E0"/>
    <w:rsid w:val="00D268EC"/>
    <w:rsid w:val="00D275DD"/>
    <w:rsid w:val="00D27D73"/>
    <w:rsid w:val="00D27D8A"/>
    <w:rsid w:val="00D30D89"/>
    <w:rsid w:val="00D310A9"/>
    <w:rsid w:val="00D316CA"/>
    <w:rsid w:val="00D31AFC"/>
    <w:rsid w:val="00D31D6E"/>
    <w:rsid w:val="00D31DF0"/>
    <w:rsid w:val="00D32118"/>
    <w:rsid w:val="00D32349"/>
    <w:rsid w:val="00D324C1"/>
    <w:rsid w:val="00D331BD"/>
    <w:rsid w:val="00D34697"/>
    <w:rsid w:val="00D3490A"/>
    <w:rsid w:val="00D349EA"/>
    <w:rsid w:val="00D34DB1"/>
    <w:rsid w:val="00D35138"/>
    <w:rsid w:val="00D35DB8"/>
    <w:rsid w:val="00D36435"/>
    <w:rsid w:val="00D3667A"/>
    <w:rsid w:val="00D36C76"/>
    <w:rsid w:val="00D3727E"/>
    <w:rsid w:val="00D373BF"/>
    <w:rsid w:val="00D37405"/>
    <w:rsid w:val="00D37619"/>
    <w:rsid w:val="00D37769"/>
    <w:rsid w:val="00D379A5"/>
    <w:rsid w:val="00D40703"/>
    <w:rsid w:val="00D40B14"/>
    <w:rsid w:val="00D41457"/>
    <w:rsid w:val="00D414C5"/>
    <w:rsid w:val="00D4188F"/>
    <w:rsid w:val="00D41A89"/>
    <w:rsid w:val="00D41D21"/>
    <w:rsid w:val="00D421FD"/>
    <w:rsid w:val="00D42A51"/>
    <w:rsid w:val="00D42B79"/>
    <w:rsid w:val="00D43B2A"/>
    <w:rsid w:val="00D43F7C"/>
    <w:rsid w:val="00D44250"/>
    <w:rsid w:val="00D44304"/>
    <w:rsid w:val="00D4495A"/>
    <w:rsid w:val="00D44BDC"/>
    <w:rsid w:val="00D45677"/>
    <w:rsid w:val="00D456A5"/>
    <w:rsid w:val="00D4575B"/>
    <w:rsid w:val="00D4589C"/>
    <w:rsid w:val="00D45BD2"/>
    <w:rsid w:val="00D462B3"/>
    <w:rsid w:val="00D463AD"/>
    <w:rsid w:val="00D46D5A"/>
    <w:rsid w:val="00D47761"/>
    <w:rsid w:val="00D47AC8"/>
    <w:rsid w:val="00D47B85"/>
    <w:rsid w:val="00D47E7C"/>
    <w:rsid w:val="00D47EF6"/>
    <w:rsid w:val="00D503E2"/>
    <w:rsid w:val="00D51791"/>
    <w:rsid w:val="00D517EC"/>
    <w:rsid w:val="00D518F9"/>
    <w:rsid w:val="00D519A9"/>
    <w:rsid w:val="00D52431"/>
    <w:rsid w:val="00D5279D"/>
    <w:rsid w:val="00D52A07"/>
    <w:rsid w:val="00D52E45"/>
    <w:rsid w:val="00D52F21"/>
    <w:rsid w:val="00D52FFD"/>
    <w:rsid w:val="00D53519"/>
    <w:rsid w:val="00D53AC5"/>
    <w:rsid w:val="00D53DF9"/>
    <w:rsid w:val="00D54543"/>
    <w:rsid w:val="00D54BCA"/>
    <w:rsid w:val="00D54C58"/>
    <w:rsid w:val="00D55390"/>
    <w:rsid w:val="00D554EA"/>
    <w:rsid w:val="00D561D1"/>
    <w:rsid w:val="00D5737A"/>
    <w:rsid w:val="00D57958"/>
    <w:rsid w:val="00D57AE0"/>
    <w:rsid w:val="00D57F9B"/>
    <w:rsid w:val="00D57FF0"/>
    <w:rsid w:val="00D602F1"/>
    <w:rsid w:val="00D6055F"/>
    <w:rsid w:val="00D613E3"/>
    <w:rsid w:val="00D61FD9"/>
    <w:rsid w:val="00D621B9"/>
    <w:rsid w:val="00D623B4"/>
    <w:rsid w:val="00D62BE7"/>
    <w:rsid w:val="00D62FE9"/>
    <w:rsid w:val="00D63796"/>
    <w:rsid w:val="00D637A5"/>
    <w:rsid w:val="00D63F93"/>
    <w:rsid w:val="00D6429E"/>
    <w:rsid w:val="00D644BC"/>
    <w:rsid w:val="00D649F1"/>
    <w:rsid w:val="00D64DB3"/>
    <w:rsid w:val="00D66026"/>
    <w:rsid w:val="00D67448"/>
    <w:rsid w:val="00D6746D"/>
    <w:rsid w:val="00D67A8D"/>
    <w:rsid w:val="00D67D5F"/>
    <w:rsid w:val="00D702F9"/>
    <w:rsid w:val="00D7087A"/>
    <w:rsid w:val="00D70EC1"/>
    <w:rsid w:val="00D711F9"/>
    <w:rsid w:val="00D718A2"/>
    <w:rsid w:val="00D72451"/>
    <w:rsid w:val="00D726C7"/>
    <w:rsid w:val="00D72950"/>
    <w:rsid w:val="00D72EDB"/>
    <w:rsid w:val="00D73526"/>
    <w:rsid w:val="00D759D2"/>
    <w:rsid w:val="00D75E14"/>
    <w:rsid w:val="00D7620F"/>
    <w:rsid w:val="00D7784E"/>
    <w:rsid w:val="00D813EC"/>
    <w:rsid w:val="00D81B6D"/>
    <w:rsid w:val="00D81FB4"/>
    <w:rsid w:val="00D823D4"/>
    <w:rsid w:val="00D8282F"/>
    <w:rsid w:val="00D82916"/>
    <w:rsid w:val="00D82963"/>
    <w:rsid w:val="00D8297D"/>
    <w:rsid w:val="00D83ED7"/>
    <w:rsid w:val="00D83F40"/>
    <w:rsid w:val="00D844DF"/>
    <w:rsid w:val="00D84940"/>
    <w:rsid w:val="00D84B15"/>
    <w:rsid w:val="00D8555C"/>
    <w:rsid w:val="00D85B0B"/>
    <w:rsid w:val="00D8667F"/>
    <w:rsid w:val="00D86B1A"/>
    <w:rsid w:val="00D86FB1"/>
    <w:rsid w:val="00D876FD"/>
    <w:rsid w:val="00D87AF5"/>
    <w:rsid w:val="00D90071"/>
    <w:rsid w:val="00D90597"/>
    <w:rsid w:val="00D90A51"/>
    <w:rsid w:val="00D91048"/>
    <w:rsid w:val="00D915CB"/>
    <w:rsid w:val="00D919B7"/>
    <w:rsid w:val="00D91A5D"/>
    <w:rsid w:val="00D91BA6"/>
    <w:rsid w:val="00D91BEC"/>
    <w:rsid w:val="00D91FFE"/>
    <w:rsid w:val="00D923CE"/>
    <w:rsid w:val="00D92EF7"/>
    <w:rsid w:val="00D9396D"/>
    <w:rsid w:val="00D94868"/>
    <w:rsid w:val="00D94B1A"/>
    <w:rsid w:val="00D94B3B"/>
    <w:rsid w:val="00D95AC9"/>
    <w:rsid w:val="00D964DA"/>
    <w:rsid w:val="00D976BC"/>
    <w:rsid w:val="00D97F95"/>
    <w:rsid w:val="00DA0591"/>
    <w:rsid w:val="00DA09F7"/>
    <w:rsid w:val="00DA15A8"/>
    <w:rsid w:val="00DA27DB"/>
    <w:rsid w:val="00DA2986"/>
    <w:rsid w:val="00DA2A53"/>
    <w:rsid w:val="00DA2F5A"/>
    <w:rsid w:val="00DA2FA8"/>
    <w:rsid w:val="00DA3B6A"/>
    <w:rsid w:val="00DA3D81"/>
    <w:rsid w:val="00DA4772"/>
    <w:rsid w:val="00DA49CE"/>
    <w:rsid w:val="00DA4E46"/>
    <w:rsid w:val="00DA52A0"/>
    <w:rsid w:val="00DA5336"/>
    <w:rsid w:val="00DA5716"/>
    <w:rsid w:val="00DA5999"/>
    <w:rsid w:val="00DA5BD5"/>
    <w:rsid w:val="00DA633C"/>
    <w:rsid w:val="00DA66B8"/>
    <w:rsid w:val="00DA7344"/>
    <w:rsid w:val="00DA7DA6"/>
    <w:rsid w:val="00DA7DCC"/>
    <w:rsid w:val="00DB00EB"/>
    <w:rsid w:val="00DB0278"/>
    <w:rsid w:val="00DB0296"/>
    <w:rsid w:val="00DB0519"/>
    <w:rsid w:val="00DB0FAB"/>
    <w:rsid w:val="00DB1218"/>
    <w:rsid w:val="00DB227B"/>
    <w:rsid w:val="00DB2484"/>
    <w:rsid w:val="00DB2717"/>
    <w:rsid w:val="00DB2DB6"/>
    <w:rsid w:val="00DB2FAC"/>
    <w:rsid w:val="00DB300A"/>
    <w:rsid w:val="00DB3444"/>
    <w:rsid w:val="00DB40DA"/>
    <w:rsid w:val="00DB47D6"/>
    <w:rsid w:val="00DB4DE2"/>
    <w:rsid w:val="00DB5641"/>
    <w:rsid w:val="00DB6C47"/>
    <w:rsid w:val="00DB7182"/>
    <w:rsid w:val="00DB720C"/>
    <w:rsid w:val="00DB7D06"/>
    <w:rsid w:val="00DB7E61"/>
    <w:rsid w:val="00DB7F62"/>
    <w:rsid w:val="00DC00DE"/>
    <w:rsid w:val="00DC04C0"/>
    <w:rsid w:val="00DC057F"/>
    <w:rsid w:val="00DC1899"/>
    <w:rsid w:val="00DC28A2"/>
    <w:rsid w:val="00DC2EDD"/>
    <w:rsid w:val="00DC310D"/>
    <w:rsid w:val="00DC311D"/>
    <w:rsid w:val="00DC33CD"/>
    <w:rsid w:val="00DC3895"/>
    <w:rsid w:val="00DC402A"/>
    <w:rsid w:val="00DC42CB"/>
    <w:rsid w:val="00DC4929"/>
    <w:rsid w:val="00DC4A95"/>
    <w:rsid w:val="00DC4DFE"/>
    <w:rsid w:val="00DC4FF9"/>
    <w:rsid w:val="00DC5148"/>
    <w:rsid w:val="00DC541D"/>
    <w:rsid w:val="00DC55A0"/>
    <w:rsid w:val="00DC5AA5"/>
    <w:rsid w:val="00DC613F"/>
    <w:rsid w:val="00DC65C2"/>
    <w:rsid w:val="00DC702C"/>
    <w:rsid w:val="00DC76E2"/>
    <w:rsid w:val="00DD0864"/>
    <w:rsid w:val="00DD0BD7"/>
    <w:rsid w:val="00DD157C"/>
    <w:rsid w:val="00DD1703"/>
    <w:rsid w:val="00DD17E1"/>
    <w:rsid w:val="00DD1AFE"/>
    <w:rsid w:val="00DD1DAE"/>
    <w:rsid w:val="00DD1F53"/>
    <w:rsid w:val="00DD2ABC"/>
    <w:rsid w:val="00DD2BD6"/>
    <w:rsid w:val="00DD3216"/>
    <w:rsid w:val="00DD353C"/>
    <w:rsid w:val="00DD3F2C"/>
    <w:rsid w:val="00DD4525"/>
    <w:rsid w:val="00DD4F8E"/>
    <w:rsid w:val="00DD53A6"/>
    <w:rsid w:val="00DD5408"/>
    <w:rsid w:val="00DD551F"/>
    <w:rsid w:val="00DD5C36"/>
    <w:rsid w:val="00DD60B7"/>
    <w:rsid w:val="00DD60E8"/>
    <w:rsid w:val="00DD71DC"/>
    <w:rsid w:val="00DD7302"/>
    <w:rsid w:val="00DD777F"/>
    <w:rsid w:val="00DD78B3"/>
    <w:rsid w:val="00DD78E8"/>
    <w:rsid w:val="00DD7966"/>
    <w:rsid w:val="00DE0257"/>
    <w:rsid w:val="00DE03CB"/>
    <w:rsid w:val="00DE0C46"/>
    <w:rsid w:val="00DE2907"/>
    <w:rsid w:val="00DE3270"/>
    <w:rsid w:val="00DE3B52"/>
    <w:rsid w:val="00DE3D00"/>
    <w:rsid w:val="00DE44A8"/>
    <w:rsid w:val="00DE4680"/>
    <w:rsid w:val="00DE4ACF"/>
    <w:rsid w:val="00DE4C0E"/>
    <w:rsid w:val="00DE518F"/>
    <w:rsid w:val="00DE5502"/>
    <w:rsid w:val="00DE5930"/>
    <w:rsid w:val="00DE5C2B"/>
    <w:rsid w:val="00DE63DE"/>
    <w:rsid w:val="00DE6428"/>
    <w:rsid w:val="00DE67AD"/>
    <w:rsid w:val="00DE7A9F"/>
    <w:rsid w:val="00DF07D0"/>
    <w:rsid w:val="00DF13E4"/>
    <w:rsid w:val="00DF1629"/>
    <w:rsid w:val="00DF16F7"/>
    <w:rsid w:val="00DF1D4F"/>
    <w:rsid w:val="00DF26CA"/>
    <w:rsid w:val="00DF2CFA"/>
    <w:rsid w:val="00DF300E"/>
    <w:rsid w:val="00DF320E"/>
    <w:rsid w:val="00DF3773"/>
    <w:rsid w:val="00DF3D80"/>
    <w:rsid w:val="00DF3FF0"/>
    <w:rsid w:val="00DF42BE"/>
    <w:rsid w:val="00DF47A4"/>
    <w:rsid w:val="00DF567C"/>
    <w:rsid w:val="00DF5B24"/>
    <w:rsid w:val="00DF5F0F"/>
    <w:rsid w:val="00DF6AB4"/>
    <w:rsid w:val="00DF6CB0"/>
    <w:rsid w:val="00DF705A"/>
    <w:rsid w:val="00DF73C8"/>
    <w:rsid w:val="00DF759C"/>
    <w:rsid w:val="00E00698"/>
    <w:rsid w:val="00E00C54"/>
    <w:rsid w:val="00E017C7"/>
    <w:rsid w:val="00E021C9"/>
    <w:rsid w:val="00E02421"/>
    <w:rsid w:val="00E03632"/>
    <w:rsid w:val="00E040EC"/>
    <w:rsid w:val="00E04510"/>
    <w:rsid w:val="00E045E0"/>
    <w:rsid w:val="00E054EE"/>
    <w:rsid w:val="00E05B05"/>
    <w:rsid w:val="00E0623B"/>
    <w:rsid w:val="00E0649F"/>
    <w:rsid w:val="00E0668B"/>
    <w:rsid w:val="00E06C3D"/>
    <w:rsid w:val="00E06E92"/>
    <w:rsid w:val="00E07026"/>
    <w:rsid w:val="00E0707B"/>
    <w:rsid w:val="00E072D8"/>
    <w:rsid w:val="00E101E8"/>
    <w:rsid w:val="00E10D65"/>
    <w:rsid w:val="00E10ED1"/>
    <w:rsid w:val="00E11095"/>
    <w:rsid w:val="00E110EC"/>
    <w:rsid w:val="00E11112"/>
    <w:rsid w:val="00E115CF"/>
    <w:rsid w:val="00E13617"/>
    <w:rsid w:val="00E13691"/>
    <w:rsid w:val="00E1399B"/>
    <w:rsid w:val="00E150E8"/>
    <w:rsid w:val="00E15ABD"/>
    <w:rsid w:val="00E15F5A"/>
    <w:rsid w:val="00E16230"/>
    <w:rsid w:val="00E16707"/>
    <w:rsid w:val="00E168BB"/>
    <w:rsid w:val="00E16968"/>
    <w:rsid w:val="00E17812"/>
    <w:rsid w:val="00E1788E"/>
    <w:rsid w:val="00E1794B"/>
    <w:rsid w:val="00E2013E"/>
    <w:rsid w:val="00E209D3"/>
    <w:rsid w:val="00E20C24"/>
    <w:rsid w:val="00E2103E"/>
    <w:rsid w:val="00E215DC"/>
    <w:rsid w:val="00E21A02"/>
    <w:rsid w:val="00E21D14"/>
    <w:rsid w:val="00E22664"/>
    <w:rsid w:val="00E228E9"/>
    <w:rsid w:val="00E229C1"/>
    <w:rsid w:val="00E231AE"/>
    <w:rsid w:val="00E24248"/>
    <w:rsid w:val="00E2446A"/>
    <w:rsid w:val="00E25518"/>
    <w:rsid w:val="00E256EF"/>
    <w:rsid w:val="00E25765"/>
    <w:rsid w:val="00E25E75"/>
    <w:rsid w:val="00E26675"/>
    <w:rsid w:val="00E269E8"/>
    <w:rsid w:val="00E26A05"/>
    <w:rsid w:val="00E26F04"/>
    <w:rsid w:val="00E26F44"/>
    <w:rsid w:val="00E26FD6"/>
    <w:rsid w:val="00E27263"/>
    <w:rsid w:val="00E273AC"/>
    <w:rsid w:val="00E2793A"/>
    <w:rsid w:val="00E30559"/>
    <w:rsid w:val="00E3065D"/>
    <w:rsid w:val="00E30CA5"/>
    <w:rsid w:val="00E31762"/>
    <w:rsid w:val="00E318F2"/>
    <w:rsid w:val="00E31AFA"/>
    <w:rsid w:val="00E3239F"/>
    <w:rsid w:val="00E323EF"/>
    <w:rsid w:val="00E32947"/>
    <w:rsid w:val="00E32F21"/>
    <w:rsid w:val="00E32FEB"/>
    <w:rsid w:val="00E332E4"/>
    <w:rsid w:val="00E334FF"/>
    <w:rsid w:val="00E3413B"/>
    <w:rsid w:val="00E34265"/>
    <w:rsid w:val="00E3473D"/>
    <w:rsid w:val="00E36176"/>
    <w:rsid w:val="00E364F2"/>
    <w:rsid w:val="00E36656"/>
    <w:rsid w:val="00E36AE6"/>
    <w:rsid w:val="00E374F3"/>
    <w:rsid w:val="00E4015B"/>
    <w:rsid w:val="00E4045A"/>
    <w:rsid w:val="00E409FE"/>
    <w:rsid w:val="00E41379"/>
    <w:rsid w:val="00E413BC"/>
    <w:rsid w:val="00E41573"/>
    <w:rsid w:val="00E4196B"/>
    <w:rsid w:val="00E41E0D"/>
    <w:rsid w:val="00E4205F"/>
    <w:rsid w:val="00E42441"/>
    <w:rsid w:val="00E4317A"/>
    <w:rsid w:val="00E43302"/>
    <w:rsid w:val="00E4353D"/>
    <w:rsid w:val="00E43805"/>
    <w:rsid w:val="00E43F41"/>
    <w:rsid w:val="00E4402D"/>
    <w:rsid w:val="00E44034"/>
    <w:rsid w:val="00E449A0"/>
    <w:rsid w:val="00E44D00"/>
    <w:rsid w:val="00E45F8A"/>
    <w:rsid w:val="00E46CA7"/>
    <w:rsid w:val="00E46EDD"/>
    <w:rsid w:val="00E47856"/>
    <w:rsid w:val="00E479F6"/>
    <w:rsid w:val="00E50054"/>
    <w:rsid w:val="00E5023D"/>
    <w:rsid w:val="00E508B9"/>
    <w:rsid w:val="00E51C5C"/>
    <w:rsid w:val="00E529C9"/>
    <w:rsid w:val="00E52CB0"/>
    <w:rsid w:val="00E53024"/>
    <w:rsid w:val="00E538D8"/>
    <w:rsid w:val="00E53DEC"/>
    <w:rsid w:val="00E541C9"/>
    <w:rsid w:val="00E54448"/>
    <w:rsid w:val="00E5449D"/>
    <w:rsid w:val="00E547B8"/>
    <w:rsid w:val="00E562DB"/>
    <w:rsid w:val="00E5643F"/>
    <w:rsid w:val="00E567F8"/>
    <w:rsid w:val="00E571F4"/>
    <w:rsid w:val="00E605DE"/>
    <w:rsid w:val="00E61688"/>
    <w:rsid w:val="00E61F19"/>
    <w:rsid w:val="00E61F45"/>
    <w:rsid w:val="00E62025"/>
    <w:rsid w:val="00E62832"/>
    <w:rsid w:val="00E635D1"/>
    <w:rsid w:val="00E63770"/>
    <w:rsid w:val="00E648F0"/>
    <w:rsid w:val="00E654E4"/>
    <w:rsid w:val="00E65829"/>
    <w:rsid w:val="00E65EB1"/>
    <w:rsid w:val="00E65FD4"/>
    <w:rsid w:val="00E6631E"/>
    <w:rsid w:val="00E66416"/>
    <w:rsid w:val="00E66546"/>
    <w:rsid w:val="00E67446"/>
    <w:rsid w:val="00E6773E"/>
    <w:rsid w:val="00E70C60"/>
    <w:rsid w:val="00E70D5B"/>
    <w:rsid w:val="00E70D71"/>
    <w:rsid w:val="00E714FF"/>
    <w:rsid w:val="00E71C31"/>
    <w:rsid w:val="00E726DE"/>
    <w:rsid w:val="00E72CA0"/>
    <w:rsid w:val="00E734B9"/>
    <w:rsid w:val="00E7368C"/>
    <w:rsid w:val="00E742F5"/>
    <w:rsid w:val="00E74EA3"/>
    <w:rsid w:val="00E7550A"/>
    <w:rsid w:val="00E75512"/>
    <w:rsid w:val="00E75719"/>
    <w:rsid w:val="00E75E85"/>
    <w:rsid w:val="00E75EFC"/>
    <w:rsid w:val="00E760D4"/>
    <w:rsid w:val="00E762E9"/>
    <w:rsid w:val="00E7653C"/>
    <w:rsid w:val="00E76CAF"/>
    <w:rsid w:val="00E76E57"/>
    <w:rsid w:val="00E76F6B"/>
    <w:rsid w:val="00E77283"/>
    <w:rsid w:val="00E77E1A"/>
    <w:rsid w:val="00E80B5C"/>
    <w:rsid w:val="00E80C53"/>
    <w:rsid w:val="00E80EE1"/>
    <w:rsid w:val="00E80F06"/>
    <w:rsid w:val="00E80F23"/>
    <w:rsid w:val="00E81B14"/>
    <w:rsid w:val="00E81CDE"/>
    <w:rsid w:val="00E81F42"/>
    <w:rsid w:val="00E81F94"/>
    <w:rsid w:val="00E82C20"/>
    <w:rsid w:val="00E82F52"/>
    <w:rsid w:val="00E83E54"/>
    <w:rsid w:val="00E84CE5"/>
    <w:rsid w:val="00E8518A"/>
    <w:rsid w:val="00E870F3"/>
    <w:rsid w:val="00E90004"/>
    <w:rsid w:val="00E900D3"/>
    <w:rsid w:val="00E90635"/>
    <w:rsid w:val="00E9094F"/>
    <w:rsid w:val="00E910AA"/>
    <w:rsid w:val="00E9149D"/>
    <w:rsid w:val="00E91538"/>
    <w:rsid w:val="00E91641"/>
    <w:rsid w:val="00E91893"/>
    <w:rsid w:val="00E920B3"/>
    <w:rsid w:val="00E92E7A"/>
    <w:rsid w:val="00E9342D"/>
    <w:rsid w:val="00E93E38"/>
    <w:rsid w:val="00E94223"/>
    <w:rsid w:val="00E9444A"/>
    <w:rsid w:val="00E949E8"/>
    <w:rsid w:val="00E9566B"/>
    <w:rsid w:val="00E9571A"/>
    <w:rsid w:val="00E959A9"/>
    <w:rsid w:val="00E95FC1"/>
    <w:rsid w:val="00E96404"/>
    <w:rsid w:val="00E964CA"/>
    <w:rsid w:val="00E9732F"/>
    <w:rsid w:val="00EA0226"/>
    <w:rsid w:val="00EA0B61"/>
    <w:rsid w:val="00EA1516"/>
    <w:rsid w:val="00EA20B7"/>
    <w:rsid w:val="00EA2980"/>
    <w:rsid w:val="00EA315D"/>
    <w:rsid w:val="00EA393C"/>
    <w:rsid w:val="00EA46C6"/>
    <w:rsid w:val="00EA4C92"/>
    <w:rsid w:val="00EA4DB6"/>
    <w:rsid w:val="00EA4E05"/>
    <w:rsid w:val="00EA5C56"/>
    <w:rsid w:val="00EA5EE0"/>
    <w:rsid w:val="00EA706F"/>
    <w:rsid w:val="00EA77E8"/>
    <w:rsid w:val="00EA79E6"/>
    <w:rsid w:val="00EA7B44"/>
    <w:rsid w:val="00EB0318"/>
    <w:rsid w:val="00EB032B"/>
    <w:rsid w:val="00EB117B"/>
    <w:rsid w:val="00EB18EA"/>
    <w:rsid w:val="00EB22BA"/>
    <w:rsid w:val="00EB27B6"/>
    <w:rsid w:val="00EB3436"/>
    <w:rsid w:val="00EB3545"/>
    <w:rsid w:val="00EB3718"/>
    <w:rsid w:val="00EB3A45"/>
    <w:rsid w:val="00EB3B0D"/>
    <w:rsid w:val="00EB4538"/>
    <w:rsid w:val="00EB4935"/>
    <w:rsid w:val="00EB5078"/>
    <w:rsid w:val="00EB50A1"/>
    <w:rsid w:val="00EB5B3C"/>
    <w:rsid w:val="00EB5D01"/>
    <w:rsid w:val="00EB5EFF"/>
    <w:rsid w:val="00EB6A5C"/>
    <w:rsid w:val="00EB7308"/>
    <w:rsid w:val="00EB74A3"/>
    <w:rsid w:val="00EB76E0"/>
    <w:rsid w:val="00EB76E1"/>
    <w:rsid w:val="00EB7E7E"/>
    <w:rsid w:val="00EB7F1C"/>
    <w:rsid w:val="00EC08A6"/>
    <w:rsid w:val="00EC0E36"/>
    <w:rsid w:val="00EC15D6"/>
    <w:rsid w:val="00EC1B5A"/>
    <w:rsid w:val="00EC2A29"/>
    <w:rsid w:val="00EC2E4E"/>
    <w:rsid w:val="00EC35BA"/>
    <w:rsid w:val="00EC4094"/>
    <w:rsid w:val="00EC413B"/>
    <w:rsid w:val="00EC477D"/>
    <w:rsid w:val="00EC5A11"/>
    <w:rsid w:val="00EC5FC0"/>
    <w:rsid w:val="00EC6715"/>
    <w:rsid w:val="00EC6F1E"/>
    <w:rsid w:val="00EC6F25"/>
    <w:rsid w:val="00ED0060"/>
    <w:rsid w:val="00ED01B1"/>
    <w:rsid w:val="00ED0722"/>
    <w:rsid w:val="00ED17E3"/>
    <w:rsid w:val="00ED1D19"/>
    <w:rsid w:val="00ED22F5"/>
    <w:rsid w:val="00ED25D1"/>
    <w:rsid w:val="00ED2C7D"/>
    <w:rsid w:val="00ED2EC6"/>
    <w:rsid w:val="00ED2F2A"/>
    <w:rsid w:val="00ED328A"/>
    <w:rsid w:val="00ED3510"/>
    <w:rsid w:val="00ED419C"/>
    <w:rsid w:val="00ED4DBD"/>
    <w:rsid w:val="00ED56C4"/>
    <w:rsid w:val="00ED56D3"/>
    <w:rsid w:val="00ED583D"/>
    <w:rsid w:val="00ED59FB"/>
    <w:rsid w:val="00ED607F"/>
    <w:rsid w:val="00ED72ED"/>
    <w:rsid w:val="00EE0327"/>
    <w:rsid w:val="00EE03B4"/>
    <w:rsid w:val="00EE0643"/>
    <w:rsid w:val="00EE081A"/>
    <w:rsid w:val="00EE0DDA"/>
    <w:rsid w:val="00EE0ECA"/>
    <w:rsid w:val="00EE104B"/>
    <w:rsid w:val="00EE2328"/>
    <w:rsid w:val="00EE2B21"/>
    <w:rsid w:val="00EE3284"/>
    <w:rsid w:val="00EE34E2"/>
    <w:rsid w:val="00EE38AE"/>
    <w:rsid w:val="00EE3D5A"/>
    <w:rsid w:val="00EE41B0"/>
    <w:rsid w:val="00EE48D7"/>
    <w:rsid w:val="00EE4D81"/>
    <w:rsid w:val="00EE4F28"/>
    <w:rsid w:val="00EE561E"/>
    <w:rsid w:val="00EE63B7"/>
    <w:rsid w:val="00EE76FC"/>
    <w:rsid w:val="00EE79AD"/>
    <w:rsid w:val="00EE7D95"/>
    <w:rsid w:val="00EF0558"/>
    <w:rsid w:val="00EF09BD"/>
    <w:rsid w:val="00EF0F62"/>
    <w:rsid w:val="00EF179A"/>
    <w:rsid w:val="00EF1A75"/>
    <w:rsid w:val="00EF2008"/>
    <w:rsid w:val="00EF293D"/>
    <w:rsid w:val="00EF29C6"/>
    <w:rsid w:val="00EF2A4A"/>
    <w:rsid w:val="00EF34E7"/>
    <w:rsid w:val="00EF3F34"/>
    <w:rsid w:val="00EF44DB"/>
    <w:rsid w:val="00EF4806"/>
    <w:rsid w:val="00EF6531"/>
    <w:rsid w:val="00EF6A53"/>
    <w:rsid w:val="00EF72F5"/>
    <w:rsid w:val="00EF760A"/>
    <w:rsid w:val="00EF7634"/>
    <w:rsid w:val="00EF77B3"/>
    <w:rsid w:val="00F006DD"/>
    <w:rsid w:val="00F0095A"/>
    <w:rsid w:val="00F00A0F"/>
    <w:rsid w:val="00F01104"/>
    <w:rsid w:val="00F01392"/>
    <w:rsid w:val="00F017A7"/>
    <w:rsid w:val="00F02160"/>
    <w:rsid w:val="00F02366"/>
    <w:rsid w:val="00F029A1"/>
    <w:rsid w:val="00F02AD6"/>
    <w:rsid w:val="00F02C0F"/>
    <w:rsid w:val="00F02E91"/>
    <w:rsid w:val="00F02E98"/>
    <w:rsid w:val="00F0304C"/>
    <w:rsid w:val="00F0399C"/>
    <w:rsid w:val="00F03D16"/>
    <w:rsid w:val="00F03E31"/>
    <w:rsid w:val="00F040DC"/>
    <w:rsid w:val="00F04146"/>
    <w:rsid w:val="00F054E0"/>
    <w:rsid w:val="00F0556C"/>
    <w:rsid w:val="00F0569B"/>
    <w:rsid w:val="00F0570C"/>
    <w:rsid w:val="00F05792"/>
    <w:rsid w:val="00F05E34"/>
    <w:rsid w:val="00F06104"/>
    <w:rsid w:val="00F063FE"/>
    <w:rsid w:val="00F067FA"/>
    <w:rsid w:val="00F068BA"/>
    <w:rsid w:val="00F0780D"/>
    <w:rsid w:val="00F10491"/>
    <w:rsid w:val="00F10D99"/>
    <w:rsid w:val="00F11DDE"/>
    <w:rsid w:val="00F11F07"/>
    <w:rsid w:val="00F12143"/>
    <w:rsid w:val="00F129CE"/>
    <w:rsid w:val="00F12EF6"/>
    <w:rsid w:val="00F133C1"/>
    <w:rsid w:val="00F135EE"/>
    <w:rsid w:val="00F1364C"/>
    <w:rsid w:val="00F13CB1"/>
    <w:rsid w:val="00F13FC8"/>
    <w:rsid w:val="00F141B0"/>
    <w:rsid w:val="00F14296"/>
    <w:rsid w:val="00F14AF5"/>
    <w:rsid w:val="00F14D76"/>
    <w:rsid w:val="00F15D42"/>
    <w:rsid w:val="00F17D05"/>
    <w:rsid w:val="00F20678"/>
    <w:rsid w:val="00F20B56"/>
    <w:rsid w:val="00F20E67"/>
    <w:rsid w:val="00F21EF8"/>
    <w:rsid w:val="00F2232F"/>
    <w:rsid w:val="00F22C0A"/>
    <w:rsid w:val="00F22E1C"/>
    <w:rsid w:val="00F22FED"/>
    <w:rsid w:val="00F235F5"/>
    <w:rsid w:val="00F23B4E"/>
    <w:rsid w:val="00F2406B"/>
    <w:rsid w:val="00F2436D"/>
    <w:rsid w:val="00F24F24"/>
    <w:rsid w:val="00F25C3A"/>
    <w:rsid w:val="00F262C2"/>
    <w:rsid w:val="00F264B9"/>
    <w:rsid w:val="00F26B77"/>
    <w:rsid w:val="00F26BE7"/>
    <w:rsid w:val="00F271BD"/>
    <w:rsid w:val="00F27381"/>
    <w:rsid w:val="00F27E47"/>
    <w:rsid w:val="00F27FED"/>
    <w:rsid w:val="00F3059D"/>
    <w:rsid w:val="00F30F88"/>
    <w:rsid w:val="00F3108B"/>
    <w:rsid w:val="00F31154"/>
    <w:rsid w:val="00F311C5"/>
    <w:rsid w:val="00F3185F"/>
    <w:rsid w:val="00F31BE7"/>
    <w:rsid w:val="00F31D09"/>
    <w:rsid w:val="00F31EBA"/>
    <w:rsid w:val="00F32416"/>
    <w:rsid w:val="00F32862"/>
    <w:rsid w:val="00F32C77"/>
    <w:rsid w:val="00F32DC0"/>
    <w:rsid w:val="00F32ECD"/>
    <w:rsid w:val="00F34D4A"/>
    <w:rsid w:val="00F34FE5"/>
    <w:rsid w:val="00F35129"/>
    <w:rsid w:val="00F36202"/>
    <w:rsid w:val="00F36D3E"/>
    <w:rsid w:val="00F3764E"/>
    <w:rsid w:val="00F37930"/>
    <w:rsid w:val="00F37BA8"/>
    <w:rsid w:val="00F37C49"/>
    <w:rsid w:val="00F4025B"/>
    <w:rsid w:val="00F40273"/>
    <w:rsid w:val="00F403A0"/>
    <w:rsid w:val="00F404C6"/>
    <w:rsid w:val="00F408DE"/>
    <w:rsid w:val="00F409E1"/>
    <w:rsid w:val="00F41793"/>
    <w:rsid w:val="00F42309"/>
    <w:rsid w:val="00F427E0"/>
    <w:rsid w:val="00F43383"/>
    <w:rsid w:val="00F4349B"/>
    <w:rsid w:val="00F455C9"/>
    <w:rsid w:val="00F45A05"/>
    <w:rsid w:val="00F461F1"/>
    <w:rsid w:val="00F46657"/>
    <w:rsid w:val="00F46FDF"/>
    <w:rsid w:val="00F47DA2"/>
    <w:rsid w:val="00F50216"/>
    <w:rsid w:val="00F507BA"/>
    <w:rsid w:val="00F50DAD"/>
    <w:rsid w:val="00F5110F"/>
    <w:rsid w:val="00F511D1"/>
    <w:rsid w:val="00F51901"/>
    <w:rsid w:val="00F52831"/>
    <w:rsid w:val="00F532DD"/>
    <w:rsid w:val="00F53CD9"/>
    <w:rsid w:val="00F53EA4"/>
    <w:rsid w:val="00F542A3"/>
    <w:rsid w:val="00F548F2"/>
    <w:rsid w:val="00F54D10"/>
    <w:rsid w:val="00F55B9B"/>
    <w:rsid w:val="00F560B0"/>
    <w:rsid w:val="00F56C97"/>
    <w:rsid w:val="00F56FBF"/>
    <w:rsid w:val="00F573FE"/>
    <w:rsid w:val="00F5784E"/>
    <w:rsid w:val="00F57AE9"/>
    <w:rsid w:val="00F57EC6"/>
    <w:rsid w:val="00F60133"/>
    <w:rsid w:val="00F60766"/>
    <w:rsid w:val="00F608AC"/>
    <w:rsid w:val="00F60910"/>
    <w:rsid w:val="00F60F2C"/>
    <w:rsid w:val="00F6153E"/>
    <w:rsid w:val="00F616EB"/>
    <w:rsid w:val="00F61C23"/>
    <w:rsid w:val="00F61D0C"/>
    <w:rsid w:val="00F61D8B"/>
    <w:rsid w:val="00F62A15"/>
    <w:rsid w:val="00F62CD0"/>
    <w:rsid w:val="00F6311B"/>
    <w:rsid w:val="00F6347E"/>
    <w:rsid w:val="00F6349F"/>
    <w:rsid w:val="00F64582"/>
    <w:rsid w:val="00F64BB5"/>
    <w:rsid w:val="00F6500B"/>
    <w:rsid w:val="00F650E3"/>
    <w:rsid w:val="00F65521"/>
    <w:rsid w:val="00F658B2"/>
    <w:rsid w:val="00F65B0D"/>
    <w:rsid w:val="00F66893"/>
    <w:rsid w:val="00F67958"/>
    <w:rsid w:val="00F67BB3"/>
    <w:rsid w:val="00F67CA6"/>
    <w:rsid w:val="00F67CFA"/>
    <w:rsid w:val="00F705A2"/>
    <w:rsid w:val="00F70A40"/>
    <w:rsid w:val="00F70B2F"/>
    <w:rsid w:val="00F70FD4"/>
    <w:rsid w:val="00F712A6"/>
    <w:rsid w:val="00F715FF"/>
    <w:rsid w:val="00F72CDB"/>
    <w:rsid w:val="00F73146"/>
    <w:rsid w:val="00F733C7"/>
    <w:rsid w:val="00F735AD"/>
    <w:rsid w:val="00F740D8"/>
    <w:rsid w:val="00F74556"/>
    <w:rsid w:val="00F74DD8"/>
    <w:rsid w:val="00F74F89"/>
    <w:rsid w:val="00F757F8"/>
    <w:rsid w:val="00F766D3"/>
    <w:rsid w:val="00F76953"/>
    <w:rsid w:val="00F76F76"/>
    <w:rsid w:val="00F771FD"/>
    <w:rsid w:val="00F77826"/>
    <w:rsid w:val="00F7788E"/>
    <w:rsid w:val="00F77A5B"/>
    <w:rsid w:val="00F77C15"/>
    <w:rsid w:val="00F80EA6"/>
    <w:rsid w:val="00F81358"/>
    <w:rsid w:val="00F814D2"/>
    <w:rsid w:val="00F81B1D"/>
    <w:rsid w:val="00F8234A"/>
    <w:rsid w:val="00F8255D"/>
    <w:rsid w:val="00F829B6"/>
    <w:rsid w:val="00F82A20"/>
    <w:rsid w:val="00F82D47"/>
    <w:rsid w:val="00F83960"/>
    <w:rsid w:val="00F83A07"/>
    <w:rsid w:val="00F83E0D"/>
    <w:rsid w:val="00F84105"/>
    <w:rsid w:val="00F84FA7"/>
    <w:rsid w:val="00F8590D"/>
    <w:rsid w:val="00F85BFA"/>
    <w:rsid w:val="00F85F05"/>
    <w:rsid w:val="00F85F08"/>
    <w:rsid w:val="00F85F8B"/>
    <w:rsid w:val="00F860ED"/>
    <w:rsid w:val="00F862D5"/>
    <w:rsid w:val="00F862F2"/>
    <w:rsid w:val="00F8636A"/>
    <w:rsid w:val="00F87090"/>
    <w:rsid w:val="00F87749"/>
    <w:rsid w:val="00F87BAD"/>
    <w:rsid w:val="00F87E5E"/>
    <w:rsid w:val="00F9052B"/>
    <w:rsid w:val="00F9063D"/>
    <w:rsid w:val="00F90F18"/>
    <w:rsid w:val="00F91442"/>
    <w:rsid w:val="00F91A91"/>
    <w:rsid w:val="00F92999"/>
    <w:rsid w:val="00F92B13"/>
    <w:rsid w:val="00F93D10"/>
    <w:rsid w:val="00F945B7"/>
    <w:rsid w:val="00F9468D"/>
    <w:rsid w:val="00F94B54"/>
    <w:rsid w:val="00F94F46"/>
    <w:rsid w:val="00F95CB7"/>
    <w:rsid w:val="00F95F73"/>
    <w:rsid w:val="00F96E44"/>
    <w:rsid w:val="00F9709D"/>
    <w:rsid w:val="00F9732D"/>
    <w:rsid w:val="00F97757"/>
    <w:rsid w:val="00F97BDA"/>
    <w:rsid w:val="00F97CEF"/>
    <w:rsid w:val="00F97FE0"/>
    <w:rsid w:val="00FA0A50"/>
    <w:rsid w:val="00FA0C73"/>
    <w:rsid w:val="00FA0D5D"/>
    <w:rsid w:val="00FA0F8E"/>
    <w:rsid w:val="00FA1061"/>
    <w:rsid w:val="00FA166A"/>
    <w:rsid w:val="00FA16FB"/>
    <w:rsid w:val="00FA1E95"/>
    <w:rsid w:val="00FA1FFA"/>
    <w:rsid w:val="00FA24A8"/>
    <w:rsid w:val="00FA2962"/>
    <w:rsid w:val="00FA2D22"/>
    <w:rsid w:val="00FA3629"/>
    <w:rsid w:val="00FA3659"/>
    <w:rsid w:val="00FA3A79"/>
    <w:rsid w:val="00FA5645"/>
    <w:rsid w:val="00FA5E54"/>
    <w:rsid w:val="00FA6A83"/>
    <w:rsid w:val="00FB08C8"/>
    <w:rsid w:val="00FB0B3B"/>
    <w:rsid w:val="00FB1063"/>
    <w:rsid w:val="00FB17B5"/>
    <w:rsid w:val="00FB25B9"/>
    <w:rsid w:val="00FB25CE"/>
    <w:rsid w:val="00FB2ED7"/>
    <w:rsid w:val="00FB3A55"/>
    <w:rsid w:val="00FB3BDB"/>
    <w:rsid w:val="00FB4D17"/>
    <w:rsid w:val="00FB4EA9"/>
    <w:rsid w:val="00FB4F51"/>
    <w:rsid w:val="00FB50CE"/>
    <w:rsid w:val="00FB5184"/>
    <w:rsid w:val="00FB519B"/>
    <w:rsid w:val="00FB5310"/>
    <w:rsid w:val="00FB55DA"/>
    <w:rsid w:val="00FB6326"/>
    <w:rsid w:val="00FB6FE8"/>
    <w:rsid w:val="00FB7355"/>
    <w:rsid w:val="00FB7921"/>
    <w:rsid w:val="00FB7B32"/>
    <w:rsid w:val="00FB7F75"/>
    <w:rsid w:val="00FC0207"/>
    <w:rsid w:val="00FC0874"/>
    <w:rsid w:val="00FC0EB1"/>
    <w:rsid w:val="00FC1F4E"/>
    <w:rsid w:val="00FC25EB"/>
    <w:rsid w:val="00FC34FF"/>
    <w:rsid w:val="00FC37D2"/>
    <w:rsid w:val="00FC4335"/>
    <w:rsid w:val="00FC493F"/>
    <w:rsid w:val="00FC4A92"/>
    <w:rsid w:val="00FC4B10"/>
    <w:rsid w:val="00FC4DE4"/>
    <w:rsid w:val="00FC5710"/>
    <w:rsid w:val="00FC59C3"/>
    <w:rsid w:val="00FC662A"/>
    <w:rsid w:val="00FC773E"/>
    <w:rsid w:val="00FC79CA"/>
    <w:rsid w:val="00FC7B3E"/>
    <w:rsid w:val="00FC7EAB"/>
    <w:rsid w:val="00FD0252"/>
    <w:rsid w:val="00FD0458"/>
    <w:rsid w:val="00FD12F1"/>
    <w:rsid w:val="00FD1493"/>
    <w:rsid w:val="00FD18E3"/>
    <w:rsid w:val="00FD1C25"/>
    <w:rsid w:val="00FD1ED3"/>
    <w:rsid w:val="00FD20AD"/>
    <w:rsid w:val="00FD2BE9"/>
    <w:rsid w:val="00FD354A"/>
    <w:rsid w:val="00FD383A"/>
    <w:rsid w:val="00FD3BD9"/>
    <w:rsid w:val="00FD3D6D"/>
    <w:rsid w:val="00FD41BD"/>
    <w:rsid w:val="00FD42FC"/>
    <w:rsid w:val="00FD5252"/>
    <w:rsid w:val="00FD55C7"/>
    <w:rsid w:val="00FD5903"/>
    <w:rsid w:val="00FD5928"/>
    <w:rsid w:val="00FD6991"/>
    <w:rsid w:val="00FD6C7C"/>
    <w:rsid w:val="00FD73FD"/>
    <w:rsid w:val="00FD7D6C"/>
    <w:rsid w:val="00FE07D4"/>
    <w:rsid w:val="00FE08DF"/>
    <w:rsid w:val="00FE2095"/>
    <w:rsid w:val="00FE222C"/>
    <w:rsid w:val="00FE3182"/>
    <w:rsid w:val="00FE3729"/>
    <w:rsid w:val="00FE4190"/>
    <w:rsid w:val="00FE4493"/>
    <w:rsid w:val="00FE4AF1"/>
    <w:rsid w:val="00FE4E10"/>
    <w:rsid w:val="00FE5410"/>
    <w:rsid w:val="00FE57A7"/>
    <w:rsid w:val="00FE5C5A"/>
    <w:rsid w:val="00FE5FC9"/>
    <w:rsid w:val="00FE61C1"/>
    <w:rsid w:val="00FE69C4"/>
    <w:rsid w:val="00FE7275"/>
    <w:rsid w:val="00FE7C54"/>
    <w:rsid w:val="00FF011D"/>
    <w:rsid w:val="00FF021D"/>
    <w:rsid w:val="00FF039D"/>
    <w:rsid w:val="00FF0593"/>
    <w:rsid w:val="00FF1137"/>
    <w:rsid w:val="00FF11AC"/>
    <w:rsid w:val="00FF1CA6"/>
    <w:rsid w:val="00FF2608"/>
    <w:rsid w:val="00FF2A1D"/>
    <w:rsid w:val="00FF2BF4"/>
    <w:rsid w:val="00FF3655"/>
    <w:rsid w:val="00FF3E91"/>
    <w:rsid w:val="00FF3EC5"/>
    <w:rsid w:val="00FF48AF"/>
    <w:rsid w:val="00FF4E4C"/>
    <w:rsid w:val="00FF5503"/>
    <w:rsid w:val="00FF58A7"/>
    <w:rsid w:val="00FF5B20"/>
    <w:rsid w:val="00FF6B05"/>
    <w:rsid w:val="00FF6BB0"/>
    <w:rsid w:val="00FF7450"/>
    <w:rsid w:val="00FF7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C7B6D1-2EBB-45C0-8B2A-84D1F976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0C5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00C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0C5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00C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0C5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00C5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0C5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0C5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8414&amp;dst=100011" TargetMode="External"/><Relationship Id="rId21" Type="http://schemas.openxmlformats.org/officeDocument/2006/relationships/hyperlink" Target="https://login.consultant.ru/link/?req=doc&amp;base=LAW&amp;n=419050&amp;dst=100035" TargetMode="External"/><Relationship Id="rId63" Type="http://schemas.openxmlformats.org/officeDocument/2006/relationships/hyperlink" Target="https://login.consultant.ru/link/?req=doc&amp;base=LAW&amp;n=405162&amp;dst=100018" TargetMode="External"/><Relationship Id="rId159" Type="http://schemas.openxmlformats.org/officeDocument/2006/relationships/hyperlink" Target="https://login.consultant.ru/link/?req=doc&amp;base=LAW&amp;n=149244" TargetMode="External"/><Relationship Id="rId170" Type="http://schemas.openxmlformats.org/officeDocument/2006/relationships/hyperlink" Target="https://login.consultant.ru/link/?req=doc&amp;base=LAW&amp;n=411054&amp;dst=100107" TargetMode="External"/><Relationship Id="rId226" Type="http://schemas.openxmlformats.org/officeDocument/2006/relationships/hyperlink" Target="https://login.consultant.ru/link/?req=doc&amp;base=LAW&amp;n=411054&amp;dst=100115" TargetMode="External"/><Relationship Id="rId107" Type="http://schemas.openxmlformats.org/officeDocument/2006/relationships/hyperlink" Target="https://login.consultant.ru/link/?req=doc&amp;base=LAW&amp;n=178312&amp;dst=100033" TargetMode="External"/><Relationship Id="rId268" Type="http://schemas.openxmlformats.org/officeDocument/2006/relationships/theme" Target="theme/theme1.xml"/><Relationship Id="rId11" Type="http://schemas.openxmlformats.org/officeDocument/2006/relationships/hyperlink" Target="https://login.consultant.ru/link/?req=doc&amp;base=LAW&amp;n=178312&amp;dst=100033" TargetMode="External"/><Relationship Id="rId32" Type="http://schemas.openxmlformats.org/officeDocument/2006/relationships/hyperlink" Target="https://login.consultant.ru/link/?req=doc&amp;base=LAW&amp;n=389119&amp;dst=100034" TargetMode="External"/><Relationship Id="rId53" Type="http://schemas.openxmlformats.org/officeDocument/2006/relationships/hyperlink" Target="https://login.consultant.ru/link/?req=doc&amp;base=LAW&amp;n=464157" TargetMode="External"/><Relationship Id="rId74" Type="http://schemas.openxmlformats.org/officeDocument/2006/relationships/hyperlink" Target="https://login.consultant.ru/link/?req=doc&amp;base=LAW&amp;n=452761&amp;dst=100045" TargetMode="External"/><Relationship Id="rId128" Type="http://schemas.openxmlformats.org/officeDocument/2006/relationships/hyperlink" Target="https://login.consultant.ru/link/?req=doc&amp;base=LAW&amp;n=436797&amp;dst=100098" TargetMode="External"/><Relationship Id="rId149" Type="http://schemas.openxmlformats.org/officeDocument/2006/relationships/hyperlink" Target="https://login.consultant.ru/link/?req=doc&amp;base=LAW&amp;n=62063" TargetMode="External"/><Relationship Id="rId5" Type="http://schemas.openxmlformats.org/officeDocument/2006/relationships/hyperlink" Target="https://login.consultant.ru/link/?req=doc&amp;base=LAW&amp;n=441772&amp;dst=100176" TargetMode="External"/><Relationship Id="rId95" Type="http://schemas.openxmlformats.org/officeDocument/2006/relationships/hyperlink" Target="https://login.consultant.ru/link/?req=doc&amp;base=LAW&amp;n=440513&amp;dst=102302" TargetMode="External"/><Relationship Id="rId160" Type="http://schemas.openxmlformats.org/officeDocument/2006/relationships/hyperlink" Target="https://login.consultant.ru/link/?req=doc&amp;base=LAW&amp;n=448414&amp;dst=100011" TargetMode="External"/><Relationship Id="rId181" Type="http://schemas.openxmlformats.org/officeDocument/2006/relationships/hyperlink" Target="https://login.consultant.ru/link/?req=doc&amp;base=LAW&amp;n=418412&amp;dst=100081" TargetMode="External"/><Relationship Id="rId216" Type="http://schemas.openxmlformats.org/officeDocument/2006/relationships/hyperlink" Target="https://login.consultant.ru/link/?req=doc&amp;base=LAW&amp;n=436110&amp;dst=100348" TargetMode="External"/><Relationship Id="rId237" Type="http://schemas.openxmlformats.org/officeDocument/2006/relationships/hyperlink" Target="https://login.consultant.ru/link/?req=doc&amp;base=LAW&amp;n=473071&amp;dst=100136" TargetMode="External"/><Relationship Id="rId258" Type="http://schemas.openxmlformats.org/officeDocument/2006/relationships/hyperlink" Target="https://login.consultant.ru/link/?req=doc&amp;base=LAW&amp;n=436124&amp;dst=100463" TargetMode="External"/><Relationship Id="rId22" Type="http://schemas.openxmlformats.org/officeDocument/2006/relationships/hyperlink" Target="https://login.consultant.ru/link/?req=doc&amp;base=LAW&amp;n=431856&amp;dst=100009" TargetMode="External"/><Relationship Id="rId43" Type="http://schemas.openxmlformats.org/officeDocument/2006/relationships/hyperlink" Target="https://login.consultant.ru/link/?req=doc&amp;base=LAW&amp;n=411054&amp;dst=100065" TargetMode="External"/><Relationship Id="rId64" Type="http://schemas.openxmlformats.org/officeDocument/2006/relationships/hyperlink" Target="https://login.consultant.ru/link/?req=doc&amp;base=LAW&amp;n=452761&amp;dst=100044" TargetMode="External"/><Relationship Id="rId118" Type="http://schemas.openxmlformats.org/officeDocument/2006/relationships/hyperlink" Target="https://login.consultant.ru/link/?req=doc&amp;base=LAW&amp;n=411054&amp;dst=100092" TargetMode="External"/><Relationship Id="rId139" Type="http://schemas.openxmlformats.org/officeDocument/2006/relationships/hyperlink" Target="https://login.consultant.ru/link/?req=doc&amp;base=LAW&amp;n=182643&amp;dst=100115" TargetMode="External"/><Relationship Id="rId85" Type="http://schemas.openxmlformats.org/officeDocument/2006/relationships/hyperlink" Target="https://login.consultant.ru/link/?req=doc&amp;base=LAW&amp;n=436124&amp;dst=100458" TargetMode="External"/><Relationship Id="rId150" Type="http://schemas.openxmlformats.org/officeDocument/2006/relationships/hyperlink" Target="https://login.consultant.ru/link/?req=doc&amp;base=LAW&amp;n=436797&amp;dst=100169" TargetMode="External"/><Relationship Id="rId171" Type="http://schemas.openxmlformats.org/officeDocument/2006/relationships/hyperlink" Target="https://login.consultant.ru/link/?req=doc&amp;base=LAW&amp;n=411054&amp;dst=100108" TargetMode="External"/><Relationship Id="rId192" Type="http://schemas.openxmlformats.org/officeDocument/2006/relationships/hyperlink" Target="https://login.consultant.ru/link/?req=doc&amp;base=LAW&amp;n=377641&amp;dst=100010" TargetMode="External"/><Relationship Id="rId206" Type="http://schemas.openxmlformats.org/officeDocument/2006/relationships/hyperlink" Target="https://login.consultant.ru/link/?req=doc&amp;base=LAW&amp;n=377641&amp;dst=100029" TargetMode="External"/><Relationship Id="rId227" Type="http://schemas.openxmlformats.org/officeDocument/2006/relationships/hyperlink" Target="https://login.consultant.ru/link/?req=doc&amp;base=LAW&amp;n=448070&amp;dst=100020" TargetMode="External"/><Relationship Id="rId248" Type="http://schemas.openxmlformats.org/officeDocument/2006/relationships/hyperlink" Target="https://login.consultant.ru/link/?req=doc&amp;base=LAW&amp;n=449455&amp;dst=101411" TargetMode="External"/><Relationship Id="rId12" Type="http://schemas.openxmlformats.org/officeDocument/2006/relationships/hyperlink" Target="https://login.consultant.ru/link/?req=doc&amp;base=LAW&amp;n=182643&amp;dst=100115" TargetMode="External"/><Relationship Id="rId33" Type="http://schemas.openxmlformats.org/officeDocument/2006/relationships/hyperlink" Target="https://login.consultant.ru/link/?req=doc&amp;base=LAW&amp;n=470720&amp;dst=100032" TargetMode="External"/><Relationship Id="rId108" Type="http://schemas.openxmlformats.org/officeDocument/2006/relationships/hyperlink" Target="https://login.consultant.ru/link/?req=doc&amp;base=LAW&amp;n=389119&amp;dst=100051" TargetMode="External"/><Relationship Id="rId129" Type="http://schemas.openxmlformats.org/officeDocument/2006/relationships/hyperlink" Target="https://login.consultant.ru/link/?req=doc&amp;base=LAW&amp;n=405514&amp;dst=106961" TargetMode="External"/><Relationship Id="rId54" Type="http://schemas.openxmlformats.org/officeDocument/2006/relationships/hyperlink" Target="https://login.consultant.ru/link/?req=doc&amp;base=LAW&amp;n=389119&amp;dst=100045" TargetMode="External"/><Relationship Id="rId75" Type="http://schemas.openxmlformats.org/officeDocument/2006/relationships/hyperlink" Target="https://login.consultant.ru/link/?req=doc&amp;base=LAW&amp;n=456503&amp;dst=313" TargetMode="External"/><Relationship Id="rId96" Type="http://schemas.openxmlformats.org/officeDocument/2006/relationships/hyperlink" Target="https://login.consultant.ru/link/?req=doc&amp;base=LAW&amp;n=419050&amp;dst=100035" TargetMode="External"/><Relationship Id="rId140" Type="http://schemas.openxmlformats.org/officeDocument/2006/relationships/hyperlink" Target="https://login.consultant.ru/link/?req=doc&amp;base=LAW&amp;n=436797&amp;dst=100110" TargetMode="External"/><Relationship Id="rId161" Type="http://schemas.openxmlformats.org/officeDocument/2006/relationships/hyperlink" Target="https://login.consultant.ru/link/?req=doc&amp;base=LAW&amp;n=411054&amp;dst=100096" TargetMode="External"/><Relationship Id="rId182" Type="http://schemas.openxmlformats.org/officeDocument/2006/relationships/hyperlink" Target="https://login.consultant.ru/link/?req=doc&amp;base=LAW&amp;n=411054&amp;dst=100111" TargetMode="External"/><Relationship Id="rId217" Type="http://schemas.openxmlformats.org/officeDocument/2006/relationships/hyperlink" Target="https://login.consultant.ru/link/?req=doc&amp;base=LAW&amp;n=377641&amp;dst=100037" TargetMode="External"/><Relationship Id="rId6" Type="http://schemas.openxmlformats.org/officeDocument/2006/relationships/hyperlink" Target="https://login.consultant.ru/link/?req=doc&amp;base=LAW&amp;n=121201&amp;dst=100018" TargetMode="External"/><Relationship Id="rId238" Type="http://schemas.openxmlformats.org/officeDocument/2006/relationships/hyperlink" Target="https://login.consultant.ru/link/?req=doc&amp;base=LAW&amp;n=389188&amp;dst=100107" TargetMode="External"/><Relationship Id="rId259" Type="http://schemas.openxmlformats.org/officeDocument/2006/relationships/hyperlink" Target="https://login.consultant.ru/link/?req=doc&amp;base=LAW&amp;n=471848&amp;dst=100091" TargetMode="External"/><Relationship Id="rId23" Type="http://schemas.openxmlformats.org/officeDocument/2006/relationships/hyperlink" Target="https://login.consultant.ru/link/?req=doc&amp;base=LAW&amp;n=436110&amp;dst=100348" TargetMode="External"/><Relationship Id="rId119" Type="http://schemas.openxmlformats.org/officeDocument/2006/relationships/hyperlink" Target="https://login.consultant.ru/link/?req=doc&amp;base=LAW&amp;n=436797&amp;dst=100080" TargetMode="External"/><Relationship Id="rId44" Type="http://schemas.openxmlformats.org/officeDocument/2006/relationships/hyperlink" Target="https://login.consultant.ru/link/?req=doc&amp;base=LAW&amp;n=389119&amp;dst=100042" TargetMode="External"/><Relationship Id="rId65" Type="http://schemas.openxmlformats.org/officeDocument/2006/relationships/hyperlink" Target="https://login.consultant.ru/link/?req=doc&amp;base=LAW&amp;n=456503&amp;dst=312" TargetMode="External"/><Relationship Id="rId86" Type="http://schemas.openxmlformats.org/officeDocument/2006/relationships/hyperlink" Target="https://login.consultant.ru/link/?req=doc&amp;base=LAW&amp;n=440513&amp;dst=102290" TargetMode="External"/><Relationship Id="rId130" Type="http://schemas.openxmlformats.org/officeDocument/2006/relationships/hyperlink" Target="https://login.consultant.ru/link/?req=doc&amp;base=LAW&amp;n=389119&amp;dst=100054" TargetMode="External"/><Relationship Id="rId151" Type="http://schemas.openxmlformats.org/officeDocument/2006/relationships/hyperlink" Target="https://login.consultant.ru/link/?req=doc&amp;base=LAW&amp;n=436797&amp;dst=100704" TargetMode="External"/><Relationship Id="rId172" Type="http://schemas.openxmlformats.org/officeDocument/2006/relationships/hyperlink" Target="https://login.consultant.ru/link/?req=doc&amp;base=LAW&amp;n=464157" TargetMode="External"/><Relationship Id="rId193" Type="http://schemas.openxmlformats.org/officeDocument/2006/relationships/hyperlink" Target="https://login.consultant.ru/link/?req=doc&amp;base=LAW&amp;n=377641&amp;dst=100012" TargetMode="External"/><Relationship Id="rId207" Type="http://schemas.openxmlformats.org/officeDocument/2006/relationships/hyperlink" Target="https://login.consultant.ru/link/?req=doc&amp;base=LAW&amp;n=377641&amp;dst=100030" TargetMode="External"/><Relationship Id="rId228" Type="http://schemas.openxmlformats.org/officeDocument/2006/relationships/hyperlink" Target="https://login.consultant.ru/link/?req=doc&amp;base=LAW&amp;n=456503&amp;dst=309" TargetMode="External"/><Relationship Id="rId249" Type="http://schemas.openxmlformats.org/officeDocument/2006/relationships/hyperlink" Target="https://login.consultant.ru/link/?req=doc&amp;base=LAW&amp;n=131167&amp;dst=100102" TargetMode="External"/><Relationship Id="rId13" Type="http://schemas.openxmlformats.org/officeDocument/2006/relationships/hyperlink" Target="https://login.consultant.ru/link/?req=doc&amp;base=LAW&amp;n=200561&amp;dst=100008" TargetMode="External"/><Relationship Id="rId109" Type="http://schemas.openxmlformats.org/officeDocument/2006/relationships/hyperlink" Target="https://login.consultant.ru/link/?req=doc&amp;base=LAW&amp;n=436797&amp;dst=100045" TargetMode="External"/><Relationship Id="rId260" Type="http://schemas.openxmlformats.org/officeDocument/2006/relationships/hyperlink" Target="https://login.consultant.ru/link/?req=doc&amp;base=LAW&amp;n=121201&amp;dst=100018" TargetMode="External"/><Relationship Id="rId34" Type="http://schemas.openxmlformats.org/officeDocument/2006/relationships/hyperlink" Target="https://login.consultant.ru/link/?req=doc&amp;base=LAW&amp;n=456503&amp;dst=294" TargetMode="External"/><Relationship Id="rId55" Type="http://schemas.openxmlformats.org/officeDocument/2006/relationships/hyperlink" Target="https://login.consultant.ru/link/?req=doc&amp;base=LAW&amp;n=473071&amp;dst=100009" TargetMode="External"/><Relationship Id="rId76" Type="http://schemas.openxmlformats.org/officeDocument/2006/relationships/hyperlink" Target="https://login.consultant.ru/link/?req=doc&amp;base=LAW&amp;n=452761&amp;dst=100047" TargetMode="External"/><Relationship Id="rId97" Type="http://schemas.openxmlformats.org/officeDocument/2006/relationships/hyperlink" Target="https://login.consultant.ru/link/?req=doc&amp;base=LAW&amp;n=419051&amp;dst=100021" TargetMode="External"/><Relationship Id="rId120" Type="http://schemas.openxmlformats.org/officeDocument/2006/relationships/hyperlink" Target="https://login.consultant.ru/link/?req=doc&amp;base=LAW&amp;n=436797&amp;dst=100165" TargetMode="External"/><Relationship Id="rId141" Type="http://schemas.openxmlformats.org/officeDocument/2006/relationships/hyperlink" Target="https://login.consultant.ru/link/?req=doc&amp;base=LAW&amp;n=436797&amp;dst=100115" TargetMode="External"/><Relationship Id="rId7" Type="http://schemas.openxmlformats.org/officeDocument/2006/relationships/hyperlink" Target="https://login.consultant.ru/link/?req=doc&amp;base=LAW&amp;n=131167&amp;dst=100098" TargetMode="External"/><Relationship Id="rId162" Type="http://schemas.openxmlformats.org/officeDocument/2006/relationships/hyperlink" Target="https://login.consultant.ru/link/?req=doc&amp;base=LAW&amp;n=389119&amp;dst=100058" TargetMode="External"/><Relationship Id="rId183" Type="http://schemas.openxmlformats.org/officeDocument/2006/relationships/hyperlink" Target="https://login.consultant.ru/link/?req=doc&amp;base=LAW&amp;n=411054&amp;dst=100112" TargetMode="External"/><Relationship Id="rId218" Type="http://schemas.openxmlformats.org/officeDocument/2006/relationships/hyperlink" Target="https://login.consultant.ru/link/?req=doc&amp;base=LAW&amp;n=191451&amp;dst=100238" TargetMode="External"/><Relationship Id="rId239" Type="http://schemas.openxmlformats.org/officeDocument/2006/relationships/hyperlink" Target="https://login.consultant.ru/link/?req=doc&amp;base=LAW&amp;n=441769&amp;dst=100129" TargetMode="External"/><Relationship Id="rId250" Type="http://schemas.openxmlformats.org/officeDocument/2006/relationships/hyperlink" Target="https://login.consultant.ru/link/?req=doc&amp;base=LAW&amp;n=449455&amp;dst=101411" TargetMode="External"/><Relationship Id="rId24" Type="http://schemas.openxmlformats.org/officeDocument/2006/relationships/hyperlink" Target="https://login.consultant.ru/link/?req=doc&amp;base=LAW&amp;n=436124&amp;dst=100455" TargetMode="External"/><Relationship Id="rId45" Type="http://schemas.openxmlformats.org/officeDocument/2006/relationships/hyperlink" Target="https://login.consultant.ru/link/?req=doc&amp;base=LAW&amp;n=411054&amp;dst=100066" TargetMode="External"/><Relationship Id="rId66" Type="http://schemas.openxmlformats.org/officeDocument/2006/relationships/hyperlink" Target="https://login.consultant.ru/link/?req=doc&amp;base=LAW&amp;n=436201&amp;dst=100050" TargetMode="External"/><Relationship Id="rId87" Type="http://schemas.openxmlformats.org/officeDocument/2006/relationships/hyperlink" Target="https://login.consultant.ru/link/?req=doc&amp;base=LAW&amp;n=444750" TargetMode="External"/><Relationship Id="rId110" Type="http://schemas.openxmlformats.org/officeDocument/2006/relationships/hyperlink" Target="https://login.consultant.ru/link/?req=doc&amp;base=LAW&amp;n=411054&amp;dst=100089" TargetMode="External"/><Relationship Id="rId131" Type="http://schemas.openxmlformats.org/officeDocument/2006/relationships/hyperlink" Target="https://login.consultant.ru/link/?req=doc&amp;base=LAW&amp;n=389119&amp;dst=100055" TargetMode="External"/><Relationship Id="rId152" Type="http://schemas.openxmlformats.org/officeDocument/2006/relationships/hyperlink" Target="https://login.consultant.ru/link/?req=doc&amp;base=LAW&amp;n=436797&amp;dst=100013" TargetMode="External"/><Relationship Id="rId173" Type="http://schemas.openxmlformats.org/officeDocument/2006/relationships/hyperlink" Target="https://login.consultant.ru/link/?req=doc&amp;base=LAW&amp;n=439201" TargetMode="External"/><Relationship Id="rId194" Type="http://schemas.openxmlformats.org/officeDocument/2006/relationships/hyperlink" Target="https://login.consultant.ru/link/?req=doc&amp;base=LAW&amp;n=473071&amp;dst=100081" TargetMode="External"/><Relationship Id="rId208" Type="http://schemas.openxmlformats.org/officeDocument/2006/relationships/hyperlink" Target="https://login.consultant.ru/link/?req=doc&amp;base=LAW&amp;n=377641&amp;dst=100031" TargetMode="External"/><Relationship Id="rId229" Type="http://schemas.openxmlformats.org/officeDocument/2006/relationships/hyperlink" Target="https://login.consultant.ru/link/?req=doc&amp;base=LAW&amp;n=473071&amp;dst=100356" TargetMode="External"/><Relationship Id="rId240" Type="http://schemas.openxmlformats.org/officeDocument/2006/relationships/hyperlink" Target="https://login.consultant.ru/link/?req=doc&amp;base=LAW&amp;n=473071&amp;dst=100152" TargetMode="External"/><Relationship Id="rId261" Type="http://schemas.openxmlformats.org/officeDocument/2006/relationships/hyperlink" Target="https://login.consultant.ru/link/?req=doc&amp;base=LAW&amp;n=436797&amp;dst=100767" TargetMode="External"/><Relationship Id="rId14" Type="http://schemas.openxmlformats.org/officeDocument/2006/relationships/hyperlink" Target="https://login.consultant.ru/link/?req=doc&amp;base=LAW&amp;n=394084&amp;dst=100019" TargetMode="External"/><Relationship Id="rId35" Type="http://schemas.openxmlformats.org/officeDocument/2006/relationships/hyperlink" Target="https://login.consultant.ru/link/?req=doc&amp;base=LAW&amp;n=389119&amp;dst=100036" TargetMode="External"/><Relationship Id="rId56" Type="http://schemas.openxmlformats.org/officeDocument/2006/relationships/hyperlink" Target="https://login.consultant.ru/link/?req=doc&amp;base=LAW&amp;n=436797&amp;dst=100013" TargetMode="External"/><Relationship Id="rId77" Type="http://schemas.openxmlformats.org/officeDocument/2006/relationships/hyperlink" Target="https://login.consultant.ru/link/?req=doc&amp;base=LAW&amp;n=456503&amp;dst=314" TargetMode="External"/><Relationship Id="rId100" Type="http://schemas.openxmlformats.org/officeDocument/2006/relationships/hyperlink" Target="https://login.consultant.ru/link/?req=doc&amp;base=LAW&amp;n=474024&amp;dst=3012" TargetMode="External"/><Relationship Id="rId8" Type="http://schemas.openxmlformats.org/officeDocument/2006/relationships/hyperlink" Target="https://login.consultant.ru/link/?req=doc&amp;base=LAW&amp;n=201265&amp;dst=100344" TargetMode="External"/><Relationship Id="rId98" Type="http://schemas.openxmlformats.org/officeDocument/2006/relationships/hyperlink" Target="https://login.consultant.ru/link/?req=doc&amp;base=LAW&amp;n=419050&amp;dst=100042" TargetMode="External"/><Relationship Id="rId121" Type="http://schemas.openxmlformats.org/officeDocument/2006/relationships/hyperlink" Target="https://login.consultant.ru/link/?req=doc&amp;base=LAW&amp;n=436797&amp;dst=100083" TargetMode="External"/><Relationship Id="rId142" Type="http://schemas.openxmlformats.org/officeDocument/2006/relationships/hyperlink" Target="https://login.consultant.ru/link/?req=doc&amp;base=LAW&amp;n=436797&amp;dst=100013" TargetMode="External"/><Relationship Id="rId163" Type="http://schemas.openxmlformats.org/officeDocument/2006/relationships/hyperlink" Target="https://login.consultant.ru/link/?req=doc&amp;base=LAW&amp;n=411054&amp;dst=100098" TargetMode="External"/><Relationship Id="rId184" Type="http://schemas.openxmlformats.org/officeDocument/2006/relationships/hyperlink" Target="https://login.consultant.ru/link/?req=doc&amp;base=LAW&amp;n=410957&amp;dst=100025" TargetMode="External"/><Relationship Id="rId219" Type="http://schemas.openxmlformats.org/officeDocument/2006/relationships/hyperlink" Target="https://login.consultant.ru/link/?req=doc&amp;base=LAW&amp;n=183496&amp;dst=100012" TargetMode="External"/><Relationship Id="rId230" Type="http://schemas.openxmlformats.org/officeDocument/2006/relationships/hyperlink" Target="https://login.consultant.ru/link/?req=doc&amp;base=LAW&amp;n=448070&amp;dst=100022" TargetMode="External"/><Relationship Id="rId251" Type="http://schemas.openxmlformats.org/officeDocument/2006/relationships/hyperlink" Target="https://login.consultant.ru/link/?req=doc&amp;base=LAW&amp;n=131167&amp;dst=100104" TargetMode="External"/><Relationship Id="rId25" Type="http://schemas.openxmlformats.org/officeDocument/2006/relationships/hyperlink" Target="https://login.consultant.ru/link/?req=doc&amp;base=LAW&amp;n=452747&amp;dst=100009" TargetMode="External"/><Relationship Id="rId46" Type="http://schemas.openxmlformats.org/officeDocument/2006/relationships/hyperlink" Target="https://login.consultant.ru/link/?req=doc&amp;base=LAW&amp;n=389119&amp;dst=100043" TargetMode="External"/><Relationship Id="rId67" Type="http://schemas.openxmlformats.org/officeDocument/2006/relationships/hyperlink" Target="https://login.consultant.ru/link/?req=doc&amp;base=LAW&amp;n=436201&amp;dst=100051" TargetMode="External"/><Relationship Id="rId88" Type="http://schemas.openxmlformats.org/officeDocument/2006/relationships/hyperlink" Target="https://login.consultant.ru/link/?req=doc&amp;base=LAW&amp;n=448070&amp;dst=100011" TargetMode="External"/><Relationship Id="rId111" Type="http://schemas.openxmlformats.org/officeDocument/2006/relationships/hyperlink" Target="https://login.consultant.ru/link/?req=doc&amp;base=LAW&amp;n=436797&amp;dst=100471" TargetMode="External"/><Relationship Id="rId132" Type="http://schemas.openxmlformats.org/officeDocument/2006/relationships/hyperlink" Target="https://login.consultant.ru/link/?req=doc&amp;base=LAW&amp;n=389119&amp;dst=100056" TargetMode="External"/><Relationship Id="rId153" Type="http://schemas.openxmlformats.org/officeDocument/2006/relationships/hyperlink" Target="https://login.consultant.ru/link/?req=doc&amp;base=LAW&amp;n=440419&amp;dst=100013" TargetMode="External"/><Relationship Id="rId174" Type="http://schemas.openxmlformats.org/officeDocument/2006/relationships/hyperlink" Target="https://login.consultant.ru/link/?req=doc&amp;base=LAW&amp;n=410957&amp;dst=100038" TargetMode="External"/><Relationship Id="rId195" Type="http://schemas.openxmlformats.org/officeDocument/2006/relationships/hyperlink" Target="https://login.consultant.ru/link/?req=doc&amp;base=LAW&amp;n=377641&amp;dst=100013" TargetMode="External"/><Relationship Id="rId209" Type="http://schemas.openxmlformats.org/officeDocument/2006/relationships/hyperlink" Target="https://login.consultant.ru/link/?req=doc&amp;base=LAW&amp;n=377641&amp;dst=100032" TargetMode="External"/><Relationship Id="rId220" Type="http://schemas.openxmlformats.org/officeDocument/2006/relationships/hyperlink" Target="https://login.consultant.ru/link/?req=doc&amp;base=LAW&amp;n=183496&amp;dst=100038" TargetMode="External"/><Relationship Id="rId241" Type="http://schemas.openxmlformats.org/officeDocument/2006/relationships/hyperlink" Target="https://login.consultant.ru/link/?req=doc&amp;base=LAW&amp;n=389188&amp;dst=100107" TargetMode="External"/><Relationship Id="rId15" Type="http://schemas.openxmlformats.org/officeDocument/2006/relationships/hyperlink" Target="https://login.consultant.ru/link/?req=doc&amp;base=LAW&amp;n=347919&amp;dst=100009" TargetMode="External"/><Relationship Id="rId36" Type="http://schemas.openxmlformats.org/officeDocument/2006/relationships/hyperlink" Target="https://login.consultant.ru/link/?req=doc&amp;base=LAW&amp;n=389119&amp;dst=100037" TargetMode="External"/><Relationship Id="rId57" Type="http://schemas.openxmlformats.org/officeDocument/2006/relationships/hyperlink" Target="https://login.consultant.ru/link/?req=doc&amp;base=LAW&amp;n=459973&amp;dst=100102" TargetMode="External"/><Relationship Id="rId262" Type="http://schemas.openxmlformats.org/officeDocument/2006/relationships/hyperlink" Target="https://login.consultant.ru/link/?req=doc&amp;base=LAW&amp;n=441772&amp;dst=100176" TargetMode="External"/><Relationship Id="rId78" Type="http://schemas.openxmlformats.org/officeDocument/2006/relationships/hyperlink" Target="https://login.consultant.ru/link/?req=doc&amp;base=LAW&amp;n=465728" TargetMode="External"/><Relationship Id="rId99" Type="http://schemas.openxmlformats.org/officeDocument/2006/relationships/hyperlink" Target="https://login.consultant.ru/link/?req=doc&amp;base=LAW&amp;n=474024&amp;dst=3012" TargetMode="External"/><Relationship Id="rId101" Type="http://schemas.openxmlformats.org/officeDocument/2006/relationships/hyperlink" Target="https://login.consultant.ru/link/?req=doc&amp;base=LAW&amp;n=389119&amp;dst=100048" TargetMode="External"/><Relationship Id="rId122" Type="http://schemas.openxmlformats.org/officeDocument/2006/relationships/hyperlink" Target="https://login.consultant.ru/link/?req=doc&amp;base=LAW&amp;n=436797&amp;dst=100072" TargetMode="External"/><Relationship Id="rId143" Type="http://schemas.openxmlformats.org/officeDocument/2006/relationships/hyperlink" Target="https://login.consultant.ru/link/?req=doc&amp;base=LAW&amp;n=436797&amp;dst=100131" TargetMode="External"/><Relationship Id="rId164" Type="http://schemas.openxmlformats.org/officeDocument/2006/relationships/hyperlink" Target="https://login.consultant.ru/link/?req=doc&amp;base=LAW&amp;n=443861&amp;dst=100009" TargetMode="External"/><Relationship Id="rId185" Type="http://schemas.openxmlformats.org/officeDocument/2006/relationships/hyperlink" Target="https://login.consultant.ru/link/?req=doc&amp;base=LAW&amp;n=410957&amp;dst=100017" TargetMode="External"/><Relationship Id="rId9" Type="http://schemas.openxmlformats.org/officeDocument/2006/relationships/hyperlink" Target="https://login.consultant.ru/link/?req=doc&amp;base=LAW&amp;n=158405&amp;dst=100301" TargetMode="External"/><Relationship Id="rId210" Type="http://schemas.openxmlformats.org/officeDocument/2006/relationships/hyperlink" Target="https://login.consultant.ru/link/?req=doc&amp;base=LAW&amp;n=377641&amp;dst=100033" TargetMode="External"/><Relationship Id="rId26" Type="http://schemas.openxmlformats.org/officeDocument/2006/relationships/hyperlink" Target="https://login.consultant.ru/link/?req=doc&amp;base=LAW&amp;n=459973&amp;dst=100102" TargetMode="External"/><Relationship Id="rId231" Type="http://schemas.openxmlformats.org/officeDocument/2006/relationships/hyperlink" Target="https://login.consultant.ru/link/?req=doc&amp;base=LAW&amp;n=456503&amp;dst=310" TargetMode="External"/><Relationship Id="rId252" Type="http://schemas.openxmlformats.org/officeDocument/2006/relationships/hyperlink" Target="https://login.consultant.ru/link/?req=doc&amp;base=LAW&amp;n=175681&amp;dst=100022" TargetMode="External"/><Relationship Id="rId47" Type="http://schemas.openxmlformats.org/officeDocument/2006/relationships/hyperlink" Target="https://login.consultant.ru/link/?req=doc&amp;base=LAW&amp;n=389119&amp;dst=100044" TargetMode="External"/><Relationship Id="rId68" Type="http://schemas.openxmlformats.org/officeDocument/2006/relationships/hyperlink" Target="https://login.consultant.ru/link/?req=doc&amp;base=LAW&amp;n=436201&amp;dst=100052" TargetMode="External"/><Relationship Id="rId89" Type="http://schemas.openxmlformats.org/officeDocument/2006/relationships/hyperlink" Target="https://login.consultant.ru/link/?req=doc&amp;base=LAW&amp;n=456503&amp;dst=302" TargetMode="External"/><Relationship Id="rId112" Type="http://schemas.openxmlformats.org/officeDocument/2006/relationships/hyperlink" Target="https://login.consultant.ru/link/?req=doc&amp;base=LAW&amp;n=440557&amp;dst=100013" TargetMode="External"/><Relationship Id="rId133" Type="http://schemas.openxmlformats.org/officeDocument/2006/relationships/hyperlink" Target="https://login.consultant.ru/link/?req=doc&amp;base=LAW&amp;n=436797&amp;dst=100165" TargetMode="External"/><Relationship Id="rId154" Type="http://schemas.openxmlformats.org/officeDocument/2006/relationships/hyperlink" Target="https://login.consultant.ru/link/?req=doc&amp;base=LAW&amp;n=411054&amp;dst=100095" TargetMode="External"/><Relationship Id="rId175" Type="http://schemas.openxmlformats.org/officeDocument/2006/relationships/hyperlink" Target="https://login.consultant.ru/link/?req=doc&amp;base=LAW&amp;n=411054&amp;dst=100109" TargetMode="External"/><Relationship Id="rId196" Type="http://schemas.openxmlformats.org/officeDocument/2006/relationships/hyperlink" Target="https://login.consultant.ru/link/?req=doc&amp;base=LAW&amp;n=377641&amp;dst=100015" TargetMode="External"/><Relationship Id="rId200" Type="http://schemas.openxmlformats.org/officeDocument/2006/relationships/hyperlink" Target="https://login.consultant.ru/link/?req=doc&amp;base=LAW&amp;n=377641&amp;dst=100023" TargetMode="External"/><Relationship Id="rId16" Type="http://schemas.openxmlformats.org/officeDocument/2006/relationships/hyperlink" Target="https://login.consultant.ru/link/?req=doc&amp;base=LAW&amp;n=377641&amp;dst=100008" TargetMode="External"/><Relationship Id="rId221" Type="http://schemas.openxmlformats.org/officeDocument/2006/relationships/hyperlink" Target="https://login.consultant.ru/link/?req=doc&amp;base=LAW&amp;n=473071&amp;dst=100089" TargetMode="External"/><Relationship Id="rId242" Type="http://schemas.openxmlformats.org/officeDocument/2006/relationships/hyperlink" Target="https://login.consultant.ru/link/?req=doc&amp;base=LAW&amp;n=441769&amp;dst=100130" TargetMode="External"/><Relationship Id="rId263" Type="http://schemas.openxmlformats.org/officeDocument/2006/relationships/hyperlink" Target="https://login.consultant.ru/link/?req=doc&amp;base=LAW&amp;n=441769&amp;dst=100198" TargetMode="External"/><Relationship Id="rId37" Type="http://schemas.openxmlformats.org/officeDocument/2006/relationships/hyperlink" Target="https://login.consultant.ru/link/?req=doc&amp;base=LAW&amp;n=389119&amp;dst=100038" TargetMode="External"/><Relationship Id="rId58" Type="http://schemas.openxmlformats.org/officeDocument/2006/relationships/hyperlink" Target="https://login.consultant.ru/link/?req=doc&amp;base=LAW&amp;n=440513&amp;dst=102222" TargetMode="External"/><Relationship Id="rId79" Type="http://schemas.openxmlformats.org/officeDocument/2006/relationships/hyperlink" Target="https://login.consultant.ru/link/?req=doc&amp;base=LAW&amp;n=464124&amp;dst=100356" TargetMode="External"/><Relationship Id="rId102" Type="http://schemas.openxmlformats.org/officeDocument/2006/relationships/hyperlink" Target="https://login.consultant.ru/link/?req=doc&amp;base=LAW&amp;n=436797&amp;dst=100369" TargetMode="External"/><Relationship Id="rId123" Type="http://schemas.openxmlformats.org/officeDocument/2006/relationships/hyperlink" Target="https://login.consultant.ru/link/?req=doc&amp;base=LAW&amp;n=436797&amp;dst=100556" TargetMode="External"/><Relationship Id="rId144" Type="http://schemas.openxmlformats.org/officeDocument/2006/relationships/hyperlink" Target="https://login.consultant.ru/link/?req=doc&amp;base=LAW&amp;n=436797&amp;dst=100013" TargetMode="External"/><Relationship Id="rId90" Type="http://schemas.openxmlformats.org/officeDocument/2006/relationships/hyperlink" Target="https://login.consultant.ru/link/?req=doc&amp;base=LAW&amp;n=411054&amp;dst=100074" TargetMode="External"/><Relationship Id="rId165" Type="http://schemas.openxmlformats.org/officeDocument/2006/relationships/hyperlink" Target="https://login.consultant.ru/link/?req=doc&amp;base=LAW&amp;n=410957&amp;dst=100045" TargetMode="External"/><Relationship Id="rId186" Type="http://schemas.openxmlformats.org/officeDocument/2006/relationships/hyperlink" Target="https://login.consultant.ru/link/?req=doc&amp;base=LAW&amp;n=410957&amp;dst=100013" TargetMode="External"/><Relationship Id="rId211" Type="http://schemas.openxmlformats.org/officeDocument/2006/relationships/hyperlink" Target="https://login.consultant.ru/link/?req=doc&amp;base=LAW&amp;n=454047&amp;dst=100009" TargetMode="External"/><Relationship Id="rId232" Type="http://schemas.openxmlformats.org/officeDocument/2006/relationships/hyperlink" Target="https://login.consultant.ru/link/?req=doc&amp;base=LAW&amp;n=436124" TargetMode="External"/><Relationship Id="rId253" Type="http://schemas.openxmlformats.org/officeDocument/2006/relationships/hyperlink" Target="https://login.consultant.ru/link/?req=doc&amp;base=LAW&amp;n=131167&amp;dst=100106" TargetMode="External"/><Relationship Id="rId27" Type="http://schemas.openxmlformats.org/officeDocument/2006/relationships/hyperlink" Target="https://login.consultant.ru/link/?req=doc&amp;base=LAW&amp;n=454123&amp;dst=100185" TargetMode="External"/><Relationship Id="rId48" Type="http://schemas.openxmlformats.org/officeDocument/2006/relationships/hyperlink" Target="https://login.consultant.ru/link/?req=doc&amp;base=LAW&amp;n=411054&amp;dst=100067" TargetMode="External"/><Relationship Id="rId69" Type="http://schemas.openxmlformats.org/officeDocument/2006/relationships/hyperlink" Target="https://login.consultant.ru/link/?req=doc&amp;base=LAW&amp;n=436201&amp;dst=100054" TargetMode="External"/><Relationship Id="rId113" Type="http://schemas.openxmlformats.org/officeDocument/2006/relationships/hyperlink" Target="https://login.consultant.ru/link/?req=doc&amp;base=LAW&amp;n=411054&amp;dst=100090" TargetMode="External"/><Relationship Id="rId134" Type="http://schemas.openxmlformats.org/officeDocument/2006/relationships/hyperlink" Target="https://login.consultant.ru/link/?req=doc&amp;base=LAW&amp;n=436797&amp;dst=100625" TargetMode="External"/><Relationship Id="rId80" Type="http://schemas.openxmlformats.org/officeDocument/2006/relationships/hyperlink" Target="https://login.consultant.ru/link/?req=doc&amp;base=LAW&amp;n=465728" TargetMode="External"/><Relationship Id="rId155" Type="http://schemas.openxmlformats.org/officeDocument/2006/relationships/hyperlink" Target="https://login.consultant.ru/link/?req=doc&amp;base=LAW&amp;n=436797&amp;dst=100487" TargetMode="External"/><Relationship Id="rId176" Type="http://schemas.openxmlformats.org/officeDocument/2006/relationships/hyperlink" Target="https://login.consultant.ru/link/?req=doc&amp;base=LAW&amp;n=464157" TargetMode="External"/><Relationship Id="rId197" Type="http://schemas.openxmlformats.org/officeDocument/2006/relationships/hyperlink" Target="https://login.consultant.ru/link/?req=doc&amp;base=LAW&amp;n=377641&amp;dst=100020" TargetMode="External"/><Relationship Id="rId201" Type="http://schemas.openxmlformats.org/officeDocument/2006/relationships/hyperlink" Target="https://login.consultant.ru/link/?req=doc&amp;base=LAW&amp;n=377641&amp;dst=100024" TargetMode="External"/><Relationship Id="rId222" Type="http://schemas.openxmlformats.org/officeDocument/2006/relationships/hyperlink" Target="https://login.consultant.ru/link/?req=doc&amp;base=LAW&amp;n=473071&amp;dst=100096" TargetMode="External"/><Relationship Id="rId243" Type="http://schemas.openxmlformats.org/officeDocument/2006/relationships/hyperlink" Target="https://login.consultant.ru/link/?req=doc&amp;base=LAW&amp;n=473071&amp;dst=100158" TargetMode="External"/><Relationship Id="rId264" Type="http://schemas.openxmlformats.org/officeDocument/2006/relationships/hyperlink" Target="https://login.consultant.ru/link/?req=doc&amp;base=LAW&amp;n=389188" TargetMode="External"/><Relationship Id="rId17" Type="http://schemas.openxmlformats.org/officeDocument/2006/relationships/hyperlink" Target="https://login.consultant.ru/link/?req=doc&amp;base=LAW&amp;n=440513&amp;dst=102221" TargetMode="External"/><Relationship Id="rId38" Type="http://schemas.openxmlformats.org/officeDocument/2006/relationships/hyperlink" Target="https://login.consultant.ru/link/?req=doc&amp;base=LAW&amp;n=389119&amp;dst=100039" TargetMode="External"/><Relationship Id="rId59" Type="http://schemas.openxmlformats.org/officeDocument/2006/relationships/hyperlink" Target="https://login.consultant.ru/link/?req=doc&amp;base=LAW&amp;n=436201&amp;dst=100047" TargetMode="External"/><Relationship Id="rId103" Type="http://schemas.openxmlformats.org/officeDocument/2006/relationships/hyperlink" Target="https://login.consultant.ru/link/?req=doc&amp;base=LAW&amp;n=436797&amp;dst=100049" TargetMode="External"/><Relationship Id="rId124" Type="http://schemas.openxmlformats.org/officeDocument/2006/relationships/hyperlink" Target="https://login.consultant.ru/link/?req=doc&amp;base=LAW&amp;n=436797&amp;dst=100013" TargetMode="External"/><Relationship Id="rId70" Type="http://schemas.openxmlformats.org/officeDocument/2006/relationships/hyperlink" Target="https://login.consultant.ru/link/?req=doc&amp;base=LAW&amp;n=436201&amp;dst=100055" TargetMode="External"/><Relationship Id="rId91" Type="http://schemas.openxmlformats.org/officeDocument/2006/relationships/hyperlink" Target="https://login.consultant.ru/link/?req=doc&amp;base=LAW&amp;n=448414&amp;dst=100011" TargetMode="External"/><Relationship Id="rId145" Type="http://schemas.openxmlformats.org/officeDocument/2006/relationships/hyperlink" Target="https://login.consultant.ru/link/?req=doc&amp;base=LAW&amp;n=436797&amp;dst=100131" TargetMode="External"/><Relationship Id="rId166" Type="http://schemas.openxmlformats.org/officeDocument/2006/relationships/hyperlink" Target="https://login.consultant.ru/link/?req=doc&amp;base=LAW&amp;n=411054&amp;dst=100103" TargetMode="External"/><Relationship Id="rId187" Type="http://schemas.openxmlformats.org/officeDocument/2006/relationships/hyperlink" Target="https://login.consultant.ru/link/?req=doc&amp;base=LAW&amp;n=410957&amp;dst=100016" TargetMode="External"/><Relationship Id="rId1" Type="http://schemas.openxmlformats.org/officeDocument/2006/relationships/styles" Target="styles.xml"/><Relationship Id="rId212" Type="http://schemas.openxmlformats.org/officeDocument/2006/relationships/hyperlink" Target="https://login.consultant.ru/link/?req=doc&amp;base=LAW&amp;n=456503&amp;dst=311" TargetMode="External"/><Relationship Id="rId233" Type="http://schemas.openxmlformats.org/officeDocument/2006/relationships/hyperlink" Target="https://login.consultant.ru/link/?req=doc&amp;base=LAW&amp;n=436124&amp;dst=100461" TargetMode="External"/><Relationship Id="rId254" Type="http://schemas.openxmlformats.org/officeDocument/2006/relationships/hyperlink" Target="https://login.consultant.ru/link/?req=doc&amp;base=LAW&amp;n=131167&amp;dst=100108" TargetMode="External"/><Relationship Id="rId28" Type="http://schemas.openxmlformats.org/officeDocument/2006/relationships/hyperlink" Target="https://login.consultant.ru/link/?req=doc&amp;base=LAW&amp;n=389119&amp;dst=100033" TargetMode="External"/><Relationship Id="rId49" Type="http://schemas.openxmlformats.org/officeDocument/2006/relationships/hyperlink" Target="https://login.consultant.ru/link/?req=doc&amp;base=LAW&amp;n=411054&amp;dst=100069" TargetMode="External"/><Relationship Id="rId114" Type="http://schemas.openxmlformats.org/officeDocument/2006/relationships/hyperlink" Target="https://login.consultant.ru/link/?req=doc&amp;base=LAW&amp;n=436797&amp;dst=100070" TargetMode="External"/><Relationship Id="rId60" Type="http://schemas.openxmlformats.org/officeDocument/2006/relationships/hyperlink" Target="https://login.consultant.ru/link/?req=doc&amp;base=LAW&amp;n=464124&amp;dst=100011" TargetMode="External"/><Relationship Id="rId81" Type="http://schemas.openxmlformats.org/officeDocument/2006/relationships/hyperlink" Target="https://login.consultant.ru/link/?req=doc&amp;base=LAW&amp;n=454373" TargetMode="External"/><Relationship Id="rId135" Type="http://schemas.openxmlformats.org/officeDocument/2006/relationships/hyperlink" Target="https://login.consultant.ru/link/?req=doc&amp;base=LAW&amp;n=436797&amp;dst=100632" TargetMode="External"/><Relationship Id="rId156" Type="http://schemas.openxmlformats.org/officeDocument/2006/relationships/hyperlink" Target="https://login.consultant.ru/link/?req=doc&amp;base=LAW&amp;n=436797&amp;dst=100059" TargetMode="External"/><Relationship Id="rId177" Type="http://schemas.openxmlformats.org/officeDocument/2006/relationships/hyperlink" Target="https://login.consultant.ru/link/?req=doc&amp;base=LAW&amp;n=439201" TargetMode="External"/><Relationship Id="rId198" Type="http://schemas.openxmlformats.org/officeDocument/2006/relationships/hyperlink" Target="https://login.consultant.ru/link/?req=doc&amp;base=LAW&amp;n=377641&amp;dst=100021" TargetMode="External"/><Relationship Id="rId202" Type="http://schemas.openxmlformats.org/officeDocument/2006/relationships/hyperlink" Target="https://login.consultant.ru/link/?req=doc&amp;base=LAW&amp;n=377641&amp;dst=100025" TargetMode="External"/><Relationship Id="rId223" Type="http://schemas.openxmlformats.org/officeDocument/2006/relationships/hyperlink" Target="https://login.consultant.ru/link/?req=doc&amp;base=LAW&amp;n=473071&amp;dst=100108" TargetMode="External"/><Relationship Id="rId244" Type="http://schemas.openxmlformats.org/officeDocument/2006/relationships/hyperlink" Target="https://login.consultant.ru/link/?req=doc&amp;base=LAW&amp;n=471848&amp;dst=100091" TargetMode="External"/><Relationship Id="rId18" Type="http://schemas.openxmlformats.org/officeDocument/2006/relationships/hyperlink" Target="https://login.consultant.ru/link/?req=doc&amp;base=LAW&amp;n=441769&amp;dst=100124" TargetMode="External"/><Relationship Id="rId39" Type="http://schemas.openxmlformats.org/officeDocument/2006/relationships/hyperlink" Target="https://login.consultant.ru/link/?req=doc&amp;base=LAW&amp;n=411054&amp;dst=100063" TargetMode="External"/><Relationship Id="rId265" Type="http://schemas.openxmlformats.org/officeDocument/2006/relationships/hyperlink" Target="https://login.consultant.ru/link/?req=doc&amp;base=LAW&amp;n=389188&amp;dst=100107" TargetMode="External"/><Relationship Id="rId50" Type="http://schemas.openxmlformats.org/officeDocument/2006/relationships/hyperlink" Target="https://login.consultant.ru/link/?req=doc&amp;base=LAW&amp;n=411054&amp;dst=100070" TargetMode="External"/><Relationship Id="rId104" Type="http://schemas.openxmlformats.org/officeDocument/2006/relationships/hyperlink" Target="https://login.consultant.ru/link/?req=doc&amp;base=LAW&amp;n=436797&amp;dst=100013" TargetMode="External"/><Relationship Id="rId125" Type="http://schemas.openxmlformats.org/officeDocument/2006/relationships/hyperlink" Target="https://login.consultant.ru/link/?req=doc&amp;base=LAW&amp;n=448414&amp;dst=100011" TargetMode="External"/><Relationship Id="rId146" Type="http://schemas.openxmlformats.org/officeDocument/2006/relationships/hyperlink" Target="https://login.consultant.ru/link/?req=doc&amp;base=LAW&amp;n=436797&amp;dst=100139" TargetMode="External"/><Relationship Id="rId167" Type="http://schemas.openxmlformats.org/officeDocument/2006/relationships/hyperlink" Target="https://login.consultant.ru/link/?req=doc&amp;base=LAW&amp;n=454305&amp;dst=115" TargetMode="External"/><Relationship Id="rId188" Type="http://schemas.openxmlformats.org/officeDocument/2006/relationships/hyperlink" Target="https://login.consultant.ru/link/?req=doc&amp;base=LAW&amp;n=411054&amp;dst=100114" TargetMode="External"/><Relationship Id="rId71" Type="http://schemas.openxmlformats.org/officeDocument/2006/relationships/hyperlink" Target="https://login.consultant.ru/link/?req=doc&amp;base=LAW&amp;n=388109" TargetMode="External"/><Relationship Id="rId92" Type="http://schemas.openxmlformats.org/officeDocument/2006/relationships/hyperlink" Target="https://login.consultant.ru/link/?req=doc&amp;base=LAW&amp;n=440556&amp;dst=100013" TargetMode="External"/><Relationship Id="rId213" Type="http://schemas.openxmlformats.org/officeDocument/2006/relationships/hyperlink" Target="https://login.consultant.ru/link/?req=doc&amp;base=LAW&amp;n=377641&amp;dst=100034" TargetMode="External"/><Relationship Id="rId234" Type="http://schemas.openxmlformats.org/officeDocument/2006/relationships/hyperlink" Target="https://login.consultant.ru/link/?req=doc&amp;base=LAW&amp;n=389188&amp;dst=100107" TargetMode="External"/><Relationship Id="rId2" Type="http://schemas.openxmlformats.org/officeDocument/2006/relationships/settings" Target="settings.xml"/><Relationship Id="rId29" Type="http://schemas.openxmlformats.org/officeDocument/2006/relationships/hyperlink" Target="https://login.consultant.ru/link/?req=doc&amp;base=LAW&amp;n=409222&amp;dst=100008" TargetMode="External"/><Relationship Id="rId255" Type="http://schemas.openxmlformats.org/officeDocument/2006/relationships/hyperlink" Target="https://login.consultant.ru/link/?req=doc&amp;base=LAW&amp;n=131167&amp;dst=100110" TargetMode="External"/><Relationship Id="rId40" Type="http://schemas.openxmlformats.org/officeDocument/2006/relationships/hyperlink" Target="https://login.consultant.ru/link/?req=doc&amp;base=LAW&amp;n=389119&amp;dst=100040" TargetMode="External"/><Relationship Id="rId115" Type="http://schemas.openxmlformats.org/officeDocument/2006/relationships/hyperlink" Target="https://login.consultant.ru/link/?req=doc&amp;base=LAW&amp;n=436797&amp;dst=100072" TargetMode="External"/><Relationship Id="rId136" Type="http://schemas.openxmlformats.org/officeDocument/2006/relationships/hyperlink" Target="https://login.consultant.ru/link/?req=doc&amp;base=LAW&amp;n=436797&amp;dst=100013" TargetMode="External"/><Relationship Id="rId157" Type="http://schemas.openxmlformats.org/officeDocument/2006/relationships/hyperlink" Target="https://login.consultant.ru/link/?req=doc&amp;base=LAW&amp;n=405514&amp;dst=109688" TargetMode="External"/><Relationship Id="rId178" Type="http://schemas.openxmlformats.org/officeDocument/2006/relationships/hyperlink" Target="https://login.consultant.ru/link/?req=doc&amp;base=LAW&amp;n=470720&amp;dst=100038" TargetMode="External"/><Relationship Id="rId61" Type="http://schemas.openxmlformats.org/officeDocument/2006/relationships/hyperlink" Target="https://login.consultant.ru/link/?req=doc&amp;base=LAW&amp;n=448070&amp;dst=100010" TargetMode="External"/><Relationship Id="rId82" Type="http://schemas.openxmlformats.org/officeDocument/2006/relationships/hyperlink" Target="https://login.consultant.ru/link/?req=doc&amp;base=LAW&amp;n=472832" TargetMode="External"/><Relationship Id="rId199" Type="http://schemas.openxmlformats.org/officeDocument/2006/relationships/hyperlink" Target="https://login.consultant.ru/link/?req=doc&amp;base=LAW&amp;n=377641&amp;dst=100022" TargetMode="External"/><Relationship Id="rId203" Type="http://schemas.openxmlformats.org/officeDocument/2006/relationships/hyperlink" Target="https://login.consultant.ru/link/?req=doc&amp;base=LAW&amp;n=377641&amp;dst=100026" TargetMode="External"/><Relationship Id="rId19" Type="http://schemas.openxmlformats.org/officeDocument/2006/relationships/hyperlink" Target="https://login.consultant.ru/link/?req=doc&amp;base=LAW&amp;n=389119&amp;dst=100031" TargetMode="External"/><Relationship Id="rId224" Type="http://schemas.openxmlformats.org/officeDocument/2006/relationships/hyperlink" Target="https://login.consultant.ru/link/?req=doc&amp;base=LAW&amp;n=473071&amp;dst=100164" TargetMode="External"/><Relationship Id="rId245" Type="http://schemas.openxmlformats.org/officeDocument/2006/relationships/hyperlink" Target="https://login.consultant.ru/link/?req=doc&amp;base=LAW&amp;n=471848&amp;dst=100091" TargetMode="External"/><Relationship Id="rId266" Type="http://schemas.openxmlformats.org/officeDocument/2006/relationships/hyperlink" Target="https://login.consultant.ru/link/?req=doc&amp;base=LAW&amp;n=441769&amp;dst=100131" TargetMode="External"/><Relationship Id="rId30" Type="http://schemas.openxmlformats.org/officeDocument/2006/relationships/hyperlink" Target="https://login.consultant.ru/link/?req=doc&amp;base=LAW&amp;n=131167&amp;dst=100099" TargetMode="External"/><Relationship Id="rId105" Type="http://schemas.openxmlformats.org/officeDocument/2006/relationships/hyperlink" Target="https://login.consultant.ru/link/?req=doc&amp;base=LAW&amp;n=405514&amp;dst=100016" TargetMode="External"/><Relationship Id="rId126" Type="http://schemas.openxmlformats.org/officeDocument/2006/relationships/hyperlink" Target="https://login.consultant.ru/link/?req=doc&amp;base=LAW&amp;n=389119&amp;dst=100053" TargetMode="External"/><Relationship Id="rId147" Type="http://schemas.openxmlformats.org/officeDocument/2006/relationships/hyperlink" Target="https://login.consultant.ru/link/?req=doc&amp;base=LAW&amp;n=436797&amp;dst=100013" TargetMode="External"/><Relationship Id="rId168" Type="http://schemas.openxmlformats.org/officeDocument/2006/relationships/hyperlink" Target="https://login.consultant.ru/link/?req=doc&amp;base=LAW&amp;n=411054&amp;dst=100104" TargetMode="External"/><Relationship Id="rId51" Type="http://schemas.openxmlformats.org/officeDocument/2006/relationships/hyperlink" Target="https://login.consultant.ru/link/?req=doc&amp;base=LAW&amp;n=411054&amp;dst=100071" TargetMode="External"/><Relationship Id="rId72" Type="http://schemas.openxmlformats.org/officeDocument/2006/relationships/hyperlink" Target="https://login.consultant.ru/link/?req=doc&amp;base=LAW&amp;n=452747&amp;dst=100009" TargetMode="External"/><Relationship Id="rId93" Type="http://schemas.openxmlformats.org/officeDocument/2006/relationships/hyperlink" Target="https://login.consultant.ru/link/?req=doc&amp;base=LAW&amp;n=389188&amp;dst=100107" TargetMode="External"/><Relationship Id="rId189" Type="http://schemas.openxmlformats.org/officeDocument/2006/relationships/hyperlink" Target="https://login.consultant.ru/link/?req=doc&amp;base=LAW&amp;n=475029&amp;dst=1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77641&amp;dst=100035" TargetMode="External"/><Relationship Id="rId235" Type="http://schemas.openxmlformats.org/officeDocument/2006/relationships/hyperlink" Target="https://login.consultant.ru/link/?req=doc&amp;base=LAW&amp;n=441769&amp;dst=100128" TargetMode="External"/><Relationship Id="rId256" Type="http://schemas.openxmlformats.org/officeDocument/2006/relationships/hyperlink" Target="https://login.consultant.ru/link/?req=doc&amp;base=LAW&amp;n=449455&amp;dst=102006" TargetMode="External"/><Relationship Id="rId116" Type="http://schemas.openxmlformats.org/officeDocument/2006/relationships/hyperlink" Target="https://login.consultant.ru/link/?req=doc&amp;base=LAW&amp;n=149244" TargetMode="External"/><Relationship Id="rId137" Type="http://schemas.openxmlformats.org/officeDocument/2006/relationships/hyperlink" Target="https://login.consultant.ru/link/?req=doc&amp;base=LAW&amp;n=436797&amp;dst=100246" TargetMode="External"/><Relationship Id="rId158" Type="http://schemas.openxmlformats.org/officeDocument/2006/relationships/hyperlink" Target="https://login.consultant.ru/link/?req=doc&amp;base=LAW&amp;n=389119&amp;dst=100057" TargetMode="External"/><Relationship Id="rId20" Type="http://schemas.openxmlformats.org/officeDocument/2006/relationships/hyperlink" Target="https://login.consultant.ru/link/?req=doc&amp;base=LAW&amp;n=411054&amp;dst=100061" TargetMode="External"/><Relationship Id="rId41" Type="http://schemas.openxmlformats.org/officeDocument/2006/relationships/hyperlink" Target="https://login.consultant.ru/link/?req=doc&amp;base=LAW&amp;n=411054&amp;dst=100064" TargetMode="External"/><Relationship Id="rId62" Type="http://schemas.openxmlformats.org/officeDocument/2006/relationships/hyperlink" Target="https://login.consultant.ru/link/?req=doc&amp;base=LAW&amp;n=456503&amp;dst=301" TargetMode="External"/><Relationship Id="rId83" Type="http://schemas.openxmlformats.org/officeDocument/2006/relationships/hyperlink" Target="https://login.consultant.ru/link/?req=doc&amp;base=LAW&amp;n=431856&amp;dst=100009" TargetMode="External"/><Relationship Id="rId179" Type="http://schemas.openxmlformats.org/officeDocument/2006/relationships/hyperlink" Target="https://login.consultant.ru/link/?req=doc&amp;base=LAW&amp;n=456503&amp;dst=299" TargetMode="External"/><Relationship Id="rId190" Type="http://schemas.openxmlformats.org/officeDocument/2006/relationships/hyperlink" Target="https://login.consultant.ru/link/?req=doc&amp;base=LAW&amp;n=473071&amp;dst=100022" TargetMode="External"/><Relationship Id="rId204" Type="http://schemas.openxmlformats.org/officeDocument/2006/relationships/hyperlink" Target="https://login.consultant.ru/link/?req=doc&amp;base=LAW&amp;n=377641&amp;dst=100027" TargetMode="External"/><Relationship Id="rId225" Type="http://schemas.openxmlformats.org/officeDocument/2006/relationships/hyperlink" Target="https://login.consultant.ru/link/?req=doc&amp;base=LAW&amp;n=473071&amp;dst=100042" TargetMode="External"/><Relationship Id="rId246" Type="http://schemas.openxmlformats.org/officeDocument/2006/relationships/hyperlink" Target="https://login.consultant.ru/link/?req=doc&amp;base=LAW&amp;n=449455&amp;dst=101391" TargetMode="External"/><Relationship Id="rId267" Type="http://schemas.openxmlformats.org/officeDocument/2006/relationships/fontTable" Target="fontTable.xml"/><Relationship Id="rId106" Type="http://schemas.openxmlformats.org/officeDocument/2006/relationships/hyperlink" Target="https://login.consultant.ru/link/?req=doc&amp;base=LAW&amp;n=389119&amp;dst=100049" TargetMode="External"/><Relationship Id="rId127" Type="http://schemas.openxmlformats.org/officeDocument/2006/relationships/hyperlink" Target="https://login.consultant.ru/link/?req=doc&amp;base=LAW&amp;n=411054&amp;dst=100093" TargetMode="External"/><Relationship Id="rId10" Type="http://schemas.openxmlformats.org/officeDocument/2006/relationships/hyperlink" Target="https://login.consultant.ru/link/?req=doc&amp;base=LAW&amp;n=191451&amp;dst=100238" TargetMode="External"/><Relationship Id="rId31" Type="http://schemas.openxmlformats.org/officeDocument/2006/relationships/hyperlink" Target="https://login.consultant.ru/link/?req=doc&amp;base=LAW&amp;n=448414&amp;dst=100011" TargetMode="External"/><Relationship Id="rId52" Type="http://schemas.openxmlformats.org/officeDocument/2006/relationships/hyperlink" Target="https://login.consultant.ru/link/?req=doc&amp;base=LAW&amp;n=436124&amp;dst=100456" TargetMode="External"/><Relationship Id="rId73" Type="http://schemas.openxmlformats.org/officeDocument/2006/relationships/hyperlink" Target="https://login.consultant.ru/link/?req=doc&amp;base=LAW&amp;n=388109" TargetMode="External"/><Relationship Id="rId94" Type="http://schemas.openxmlformats.org/officeDocument/2006/relationships/hyperlink" Target="https://login.consultant.ru/link/?req=doc&amp;base=LAW&amp;n=473071&amp;dst=100021" TargetMode="External"/><Relationship Id="rId148" Type="http://schemas.openxmlformats.org/officeDocument/2006/relationships/hyperlink" Target="https://login.consultant.ru/link/?req=doc&amp;base=LAW&amp;n=436797&amp;dst=100013" TargetMode="External"/><Relationship Id="rId169" Type="http://schemas.openxmlformats.org/officeDocument/2006/relationships/hyperlink" Target="https://login.consultant.ru/link/?req=doc&amp;base=LAW&amp;n=411054&amp;dst=10010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11054&amp;dst=100110" TargetMode="External"/><Relationship Id="rId215" Type="http://schemas.openxmlformats.org/officeDocument/2006/relationships/hyperlink" Target="https://login.consultant.ru/link/?req=doc&amp;base=LAW&amp;n=377641&amp;dst=100036" TargetMode="External"/><Relationship Id="rId236" Type="http://schemas.openxmlformats.org/officeDocument/2006/relationships/hyperlink" Target="https://login.consultant.ru/link/?req=doc&amp;base=LAW&amp;n=436124&amp;dst=100462" TargetMode="External"/><Relationship Id="rId257" Type="http://schemas.openxmlformats.org/officeDocument/2006/relationships/hyperlink" Target="https://login.consultant.ru/link/?req=doc&amp;base=LAW&amp;n=347919&amp;dst=100009" TargetMode="External"/><Relationship Id="rId42" Type="http://schemas.openxmlformats.org/officeDocument/2006/relationships/hyperlink" Target="https://login.consultant.ru/link/?req=doc&amp;base=LAW&amp;n=389119&amp;dst=100041" TargetMode="External"/><Relationship Id="rId84" Type="http://schemas.openxmlformats.org/officeDocument/2006/relationships/hyperlink" Target="https://login.consultant.ru/link/?req=doc&amp;base=LAW&amp;n=465728&amp;dst=101270" TargetMode="External"/><Relationship Id="rId138" Type="http://schemas.openxmlformats.org/officeDocument/2006/relationships/hyperlink" Target="https://login.consultant.ru/link/?req=doc&amp;base=LAW&amp;n=436797&amp;dst=100268" TargetMode="External"/><Relationship Id="rId191" Type="http://schemas.openxmlformats.org/officeDocument/2006/relationships/hyperlink" Target="https://login.consultant.ru/link/?req=doc&amp;base=LAW&amp;n=394084&amp;dst=100037" TargetMode="External"/><Relationship Id="rId205" Type="http://schemas.openxmlformats.org/officeDocument/2006/relationships/hyperlink" Target="https://login.consultant.ru/link/?req=doc&amp;base=LAW&amp;n=377641&amp;dst=100028" TargetMode="External"/><Relationship Id="rId247" Type="http://schemas.openxmlformats.org/officeDocument/2006/relationships/hyperlink" Target="https://login.consultant.ru/link/?req=doc&amp;base=LAW&amp;n=471848&amp;dst=1000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24725</Words>
  <Characters>140935</Characters>
  <Application>Microsoft Office Word</Application>
  <DocSecurity>0</DocSecurity>
  <Lines>1174</Lines>
  <Paragraphs>330</Paragraphs>
  <ScaleCrop>false</ScaleCrop>
  <Company/>
  <LinksUpToDate>false</LinksUpToDate>
  <CharactersWithSpaces>165330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Шалонин</dc:creator>
  <cp:keywords/>
  <dc:description/>
  <cp:lastModifiedBy>Валерий Шалонин</cp:lastModifiedBy>
  <cp:revision>2</cp:revision>
  <dcterms:created xsi:type="dcterms:W3CDTF">2024-05-15T13:30:00Z</dcterms:created>
  <dcterms:modified xsi:type="dcterms:W3CDTF">2024-05-15T13:30:00Z</dcterms:modified>
</cp:coreProperties>
</file>